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F4" w:rsidRPr="00640B7F" w:rsidRDefault="000325F4" w:rsidP="000325F4">
      <w:pPr>
        <w:rPr>
          <w:b/>
          <w:sz w:val="28"/>
          <w:szCs w:val="28"/>
        </w:rPr>
      </w:pPr>
      <w:r w:rsidRPr="00640B7F">
        <w:rPr>
          <w:b/>
          <w:sz w:val="28"/>
          <w:szCs w:val="28"/>
        </w:rPr>
        <w:t>Karta gwarancyjna</w:t>
      </w:r>
      <w:r w:rsidR="00CA1089">
        <w:rPr>
          <w:b/>
          <w:sz w:val="28"/>
          <w:szCs w:val="28"/>
        </w:rPr>
        <w:t>- piec kuchenny</w:t>
      </w:r>
      <w:r w:rsidRPr="00640B7F">
        <w:rPr>
          <w:b/>
          <w:sz w:val="28"/>
          <w:szCs w:val="28"/>
        </w:rPr>
        <w:t>.</w:t>
      </w:r>
    </w:p>
    <w:p w:rsidR="000325F4" w:rsidRPr="001F0FEB" w:rsidRDefault="000325F4" w:rsidP="000325F4">
      <w:pPr>
        <w:rPr>
          <w:b/>
          <w:sz w:val="28"/>
          <w:szCs w:val="28"/>
        </w:rPr>
      </w:pPr>
      <w:r w:rsidRPr="001F0FEB">
        <w:rPr>
          <w:b/>
          <w:sz w:val="28"/>
          <w:szCs w:val="28"/>
        </w:rPr>
        <w:t> INSTALACJA</w:t>
      </w:r>
    </w:p>
    <w:p w:rsidR="000325F4" w:rsidRPr="001F0FEB" w:rsidRDefault="000325F4" w:rsidP="001F0FEB">
      <w:pPr>
        <w:pStyle w:val="Bezriadkovania"/>
        <w:rPr>
          <w:color w:val="000000" w:themeColor="text1"/>
        </w:rPr>
      </w:pPr>
      <w:r>
        <w:t xml:space="preserve">Podczas instalacji </w:t>
      </w:r>
      <w:r w:rsidR="00164ACF">
        <w:t xml:space="preserve">należy spełnić </w:t>
      </w:r>
      <w:r>
        <w:t>wszystkie istotne dyrektywy projektowania , bezpieczeństwa i higieny</w:t>
      </w:r>
      <w:r w:rsidRPr="00C373B0">
        <w:rPr>
          <w:color w:val="FF0000"/>
        </w:rPr>
        <w:t xml:space="preserve">. </w:t>
      </w:r>
      <w:r w:rsidR="001F0FEB">
        <w:rPr>
          <w:color w:val="FF0000"/>
        </w:rPr>
        <w:t xml:space="preserve"> </w:t>
      </w:r>
      <w:r w:rsidRPr="001F0FEB">
        <w:rPr>
          <w:color w:val="000000" w:themeColor="text1"/>
        </w:rPr>
        <w:t>Jeżeli kuchenka nie ma nóg w wyposażeniu  powinny one b</w:t>
      </w:r>
      <w:r w:rsidR="00CA1089">
        <w:rPr>
          <w:color w:val="000000" w:themeColor="text1"/>
        </w:rPr>
        <w:t xml:space="preserve">yć montowane przy pomocy śrub </w:t>
      </w:r>
      <w:r w:rsidRPr="001F0FEB">
        <w:rPr>
          <w:color w:val="000000" w:themeColor="text1"/>
        </w:rPr>
        <w:t>nakrętek i podkładek , które są również umieszczone w popielniku . Każda noga jes</w:t>
      </w:r>
      <w:r w:rsidR="00CA1089">
        <w:rPr>
          <w:color w:val="000000" w:themeColor="text1"/>
        </w:rPr>
        <w:t>t przykręcana do korpusu pieca .</w:t>
      </w:r>
      <w:r w:rsidRPr="001F0FEB">
        <w:rPr>
          <w:color w:val="000000" w:themeColor="text1"/>
        </w:rPr>
        <w:t xml:space="preserve"> Przed podłączeniem pieca , upewnij się, że jest wystarczający ciąg w kominie . Zapalonym papierem  lub płomieniem  zapalonej  świecy należy sprawdzić ciąg w otworze komina . Piec musi być podłączony do komina spalinowego najkrótszą drogą.</w:t>
      </w:r>
    </w:p>
    <w:p w:rsidR="000325F4" w:rsidRDefault="000325F4" w:rsidP="001F0FEB">
      <w:pPr>
        <w:pStyle w:val="Bezriadkovania"/>
        <w:rPr>
          <w:color w:val="000000" w:themeColor="text1"/>
        </w:rPr>
      </w:pPr>
      <w:r w:rsidRPr="001F0FEB">
        <w:rPr>
          <w:color w:val="000000" w:themeColor="text1"/>
        </w:rPr>
        <w:t xml:space="preserve"> Gdy piec można bezp</w:t>
      </w:r>
      <w:r w:rsidR="000D7FC4" w:rsidRPr="001F0FEB">
        <w:rPr>
          <w:color w:val="000000" w:themeColor="text1"/>
        </w:rPr>
        <w:t xml:space="preserve">ośrednio podłączyć do komina  możliwie w </w:t>
      </w:r>
      <w:r w:rsidRPr="001F0FEB">
        <w:rPr>
          <w:color w:val="000000" w:themeColor="text1"/>
        </w:rPr>
        <w:t>najkrótszy</w:t>
      </w:r>
      <w:r w:rsidR="000D7FC4" w:rsidRPr="001F0FEB">
        <w:rPr>
          <w:color w:val="000000" w:themeColor="text1"/>
        </w:rPr>
        <w:t xml:space="preserve"> sposób  i w </w:t>
      </w:r>
      <w:r w:rsidRPr="001F0FEB">
        <w:rPr>
          <w:color w:val="000000" w:themeColor="text1"/>
        </w:rPr>
        <w:t xml:space="preserve">kierunku wznoszenia komina . </w:t>
      </w:r>
      <w:r w:rsidR="000D7FC4" w:rsidRPr="001F0FEB">
        <w:rPr>
          <w:color w:val="000000" w:themeColor="text1"/>
        </w:rPr>
        <w:t>Przewody kominowe maksymalne d</w:t>
      </w:r>
      <w:r w:rsidRPr="001F0FEB">
        <w:rPr>
          <w:color w:val="000000" w:themeColor="text1"/>
        </w:rPr>
        <w:t xml:space="preserve">ługość 1,5 m . </w:t>
      </w:r>
      <w:r w:rsidR="000D7FC4" w:rsidRPr="001F0FEB">
        <w:rPr>
          <w:color w:val="000000" w:themeColor="text1"/>
        </w:rPr>
        <w:t>W każdym przypadku należy zastosować kolano lub rure i połączyc ja w taki sposób</w:t>
      </w:r>
      <w:r w:rsidR="00C373B0" w:rsidRPr="001F0FEB">
        <w:rPr>
          <w:color w:val="000000" w:themeColor="text1"/>
        </w:rPr>
        <w:t xml:space="preserve"> aby umozlliwić właściwy ciąg</w:t>
      </w:r>
      <w:r w:rsidRPr="001F0FEB">
        <w:rPr>
          <w:color w:val="000000" w:themeColor="text1"/>
        </w:rPr>
        <w:t xml:space="preserve"> </w:t>
      </w:r>
      <w:r w:rsidR="00C373B0" w:rsidRPr="001F0FEB">
        <w:rPr>
          <w:color w:val="000000" w:themeColor="text1"/>
        </w:rPr>
        <w:t>. Rury spalinowe i kolana</w:t>
      </w:r>
      <w:r w:rsidRPr="001F0FEB">
        <w:rPr>
          <w:color w:val="000000" w:themeColor="text1"/>
        </w:rPr>
        <w:t xml:space="preserve"> muszą być między</w:t>
      </w:r>
      <w:r w:rsidR="00C373B0" w:rsidRPr="001F0FEB">
        <w:rPr>
          <w:color w:val="000000" w:themeColor="text1"/>
        </w:rPr>
        <w:t xml:space="preserve"> sobą a tym samym między piecem szczelnie połączone i nachodzić na siebie na</w:t>
      </w:r>
      <w:r w:rsidRPr="001F0FEB">
        <w:rPr>
          <w:color w:val="000000" w:themeColor="text1"/>
        </w:rPr>
        <w:t xml:space="preserve"> długości min. 40 mm w kierunku</w:t>
      </w:r>
      <w:r w:rsidR="00C373B0" w:rsidRPr="001F0FEB">
        <w:rPr>
          <w:color w:val="000000" w:themeColor="text1"/>
        </w:rPr>
        <w:t xml:space="preserve"> </w:t>
      </w:r>
      <w:r w:rsidRPr="001F0FEB">
        <w:rPr>
          <w:color w:val="000000" w:themeColor="text1"/>
        </w:rPr>
        <w:t>ciąg</w:t>
      </w:r>
      <w:r w:rsidR="00C373B0" w:rsidRPr="001F0FEB">
        <w:rPr>
          <w:color w:val="000000" w:themeColor="text1"/>
        </w:rPr>
        <w:t>u kominowego</w:t>
      </w:r>
      <w:r w:rsidRPr="001F0FEB">
        <w:rPr>
          <w:color w:val="000000" w:themeColor="text1"/>
        </w:rPr>
        <w:t xml:space="preserve"> . Otwór komina musi być wyposażony</w:t>
      </w:r>
      <w:r w:rsidR="00C373B0" w:rsidRPr="001F0FEB">
        <w:rPr>
          <w:color w:val="000000" w:themeColor="text1"/>
        </w:rPr>
        <w:t xml:space="preserve"> w osłonę stalową , która swoim rozmiarem odpowiada średnicy rury spalinowej.</w:t>
      </w:r>
    </w:p>
    <w:p w:rsidR="001F0FEB" w:rsidRPr="001F0FEB" w:rsidRDefault="001F0FEB" w:rsidP="001F0FEB">
      <w:pPr>
        <w:pStyle w:val="Bezriadkovania"/>
        <w:rPr>
          <w:color w:val="000000" w:themeColor="text1"/>
        </w:rPr>
      </w:pPr>
    </w:p>
    <w:p w:rsidR="000325F4" w:rsidRPr="001F0FEB" w:rsidRDefault="000325F4" w:rsidP="000325F4">
      <w:pPr>
        <w:rPr>
          <w:b/>
          <w:color w:val="000000" w:themeColor="text1"/>
          <w:sz w:val="28"/>
          <w:szCs w:val="28"/>
        </w:rPr>
      </w:pPr>
      <w:r w:rsidRPr="001F0FEB">
        <w:rPr>
          <w:b/>
          <w:color w:val="000000" w:themeColor="text1"/>
          <w:sz w:val="28"/>
          <w:szCs w:val="28"/>
        </w:rPr>
        <w:t>ŚRODKI</w:t>
      </w:r>
      <w:r w:rsidR="00C373B0" w:rsidRPr="001F0FEB">
        <w:rPr>
          <w:b/>
          <w:color w:val="000000" w:themeColor="text1"/>
          <w:sz w:val="28"/>
          <w:szCs w:val="28"/>
        </w:rPr>
        <w:t xml:space="preserve"> BEZPIECZEŃSTWA</w:t>
      </w:r>
    </w:p>
    <w:p w:rsidR="001F0FEB" w:rsidRDefault="000325F4" w:rsidP="001F0FEB">
      <w:pPr>
        <w:pStyle w:val="Bezriadkovania"/>
      </w:pPr>
      <w:r>
        <w:t>Podczas montażu należy ściśle przestrzegać zasad ochrony przeciwpożaro</w:t>
      </w:r>
      <w:r w:rsidR="00CA1089">
        <w:t>wej .</w:t>
      </w:r>
    </w:p>
    <w:p w:rsidR="000325F4" w:rsidRDefault="000325F4" w:rsidP="001F0FEB">
      <w:pPr>
        <w:pStyle w:val="Bezriadkovania"/>
      </w:pPr>
      <w:r>
        <w:t>W przypadku materiałów i przedmiotów łatwopalnych o stopniu palności B , C1 i C2 budowlanych</w:t>
      </w:r>
    </w:p>
    <w:p w:rsidR="000325F4" w:rsidRPr="001F0FEB" w:rsidRDefault="00C373B0" w:rsidP="001F0FEB">
      <w:pPr>
        <w:pStyle w:val="Bezriadkovania"/>
        <w:rPr>
          <w:color w:val="000000" w:themeColor="text1"/>
        </w:rPr>
      </w:pPr>
      <w:r w:rsidRPr="001F0FEB">
        <w:rPr>
          <w:color w:val="000000" w:themeColor="text1"/>
        </w:rPr>
        <w:t>umiejscowić kuchenke  w odpowiedniej odległości odprowadzenia spalin która wynosi</w:t>
      </w:r>
      <w:r w:rsidR="000325F4" w:rsidRPr="001F0FEB">
        <w:rPr>
          <w:color w:val="000000" w:themeColor="text1"/>
        </w:rPr>
        <w:t xml:space="preserve"> ,</w:t>
      </w:r>
    </w:p>
    <w:p w:rsidR="000325F4" w:rsidRPr="001F0FEB" w:rsidRDefault="00C373B0" w:rsidP="001F0FEB">
      <w:pPr>
        <w:pStyle w:val="Bezriadkovania"/>
        <w:rPr>
          <w:color w:val="000000" w:themeColor="text1"/>
        </w:rPr>
      </w:pPr>
      <w:r w:rsidRPr="001F0FEB">
        <w:rPr>
          <w:color w:val="000000" w:themeColor="text1"/>
        </w:rPr>
        <w:t>min</w:t>
      </w:r>
      <w:r w:rsidR="000325F4" w:rsidRPr="001F0FEB">
        <w:rPr>
          <w:color w:val="000000" w:themeColor="text1"/>
        </w:rPr>
        <w:t xml:space="preserve"> 600 mm od ściany bocznej i 300 mm </w:t>
      </w:r>
      <w:r w:rsidRPr="001F0FEB">
        <w:rPr>
          <w:color w:val="000000" w:themeColor="text1"/>
        </w:rPr>
        <w:t xml:space="preserve">od tylnej ścianki </w:t>
      </w:r>
      <w:r w:rsidR="00A524CD" w:rsidRPr="001F0FEB">
        <w:rPr>
          <w:color w:val="000000" w:themeColor="text1"/>
        </w:rPr>
        <w:t>danego urządzenia</w:t>
      </w:r>
      <w:r w:rsidR="000325F4" w:rsidRPr="001F0FEB">
        <w:rPr>
          <w:color w:val="000000" w:themeColor="text1"/>
        </w:rPr>
        <w:t>.</w:t>
      </w:r>
    </w:p>
    <w:p w:rsidR="000325F4" w:rsidRPr="001F0FEB" w:rsidRDefault="000325F4" w:rsidP="001F0FEB">
      <w:pPr>
        <w:pStyle w:val="Bezriadkovania"/>
        <w:rPr>
          <w:color w:val="000000" w:themeColor="text1"/>
        </w:rPr>
      </w:pPr>
      <w:r w:rsidRPr="001F0FEB">
        <w:rPr>
          <w:color w:val="000000" w:themeColor="text1"/>
        </w:rPr>
        <w:t xml:space="preserve">Odległość </w:t>
      </w:r>
      <w:r w:rsidR="00A524CD" w:rsidRPr="001F0FEB">
        <w:rPr>
          <w:color w:val="000000" w:themeColor="text1"/>
        </w:rPr>
        <w:t xml:space="preserve"> ze względu na bezpieczeństwo należy podwoić </w:t>
      </w:r>
      <w:r w:rsidRPr="001F0FEB">
        <w:rPr>
          <w:color w:val="000000" w:themeColor="text1"/>
        </w:rPr>
        <w:t xml:space="preserve"> , jeśli</w:t>
      </w:r>
      <w:r w:rsidR="00A524CD" w:rsidRPr="001F0FEB">
        <w:rPr>
          <w:color w:val="000000" w:themeColor="text1"/>
        </w:rPr>
        <w:t xml:space="preserve"> piec zabudowany jest w bezpośredniej bliskośc</w:t>
      </w:r>
      <w:r w:rsidR="00CA1089">
        <w:rPr>
          <w:color w:val="000000" w:themeColor="text1"/>
        </w:rPr>
        <w:t>i elementów łatwopalnych klasy C</w:t>
      </w:r>
      <w:r w:rsidR="00A524CD" w:rsidRPr="001F0FEB">
        <w:rPr>
          <w:color w:val="000000" w:themeColor="text1"/>
        </w:rPr>
        <w:t>3</w:t>
      </w:r>
      <w:r w:rsidRPr="001F0FEB">
        <w:rPr>
          <w:color w:val="000000" w:themeColor="text1"/>
        </w:rPr>
        <w:t xml:space="preserve"> . Dotyczy to również przypadku, gdy</w:t>
      </w:r>
      <w:r w:rsidR="00A524CD" w:rsidRPr="001F0FEB">
        <w:rPr>
          <w:color w:val="000000" w:themeColor="text1"/>
        </w:rPr>
        <w:t xml:space="preserve"> </w:t>
      </w:r>
      <w:r w:rsidRPr="001F0FEB">
        <w:rPr>
          <w:color w:val="000000" w:themeColor="text1"/>
        </w:rPr>
        <w:t>stopień</w:t>
      </w:r>
      <w:r w:rsidR="00A524CD" w:rsidRPr="001F0FEB">
        <w:rPr>
          <w:color w:val="000000" w:themeColor="text1"/>
        </w:rPr>
        <w:t xml:space="preserve"> łatwopalności nie jest określony</w:t>
      </w:r>
      <w:r w:rsidRPr="001F0FEB">
        <w:rPr>
          <w:color w:val="000000" w:themeColor="text1"/>
        </w:rPr>
        <w:t>.</w:t>
      </w:r>
      <w:r w:rsidR="001F0FEB">
        <w:rPr>
          <w:color w:val="000000" w:themeColor="text1"/>
        </w:rPr>
        <w:t xml:space="preserve"> </w:t>
      </w:r>
      <w:r w:rsidRPr="001F0FEB">
        <w:rPr>
          <w:color w:val="000000" w:themeColor="text1"/>
        </w:rPr>
        <w:t>Bezpieczna odległość może być zmniejszona o p</w:t>
      </w:r>
      <w:r w:rsidR="00A524CD" w:rsidRPr="001F0FEB">
        <w:rPr>
          <w:color w:val="000000" w:themeColor="text1"/>
        </w:rPr>
        <w:t xml:space="preserve">ołowę , gdy zastosujemy niepalną , </w:t>
      </w:r>
      <w:r w:rsidR="001F0FEB">
        <w:rPr>
          <w:color w:val="000000" w:themeColor="text1"/>
        </w:rPr>
        <w:t xml:space="preserve"> </w:t>
      </w:r>
      <w:r w:rsidR="00A524CD" w:rsidRPr="001F0FEB">
        <w:rPr>
          <w:color w:val="000000" w:themeColor="text1"/>
        </w:rPr>
        <w:t xml:space="preserve">Izolacyjna płytę </w:t>
      </w:r>
      <w:r w:rsidR="00CA1089">
        <w:rPr>
          <w:color w:val="000000" w:themeColor="text1"/>
        </w:rPr>
        <w:t xml:space="preserve"> minimalnej grubości  5</w:t>
      </w:r>
      <w:r w:rsidRPr="001F0FEB">
        <w:rPr>
          <w:color w:val="000000" w:themeColor="text1"/>
        </w:rPr>
        <w:t xml:space="preserve"> mm umieszczone w taki sposób, że pomiędzy płytą a</w:t>
      </w:r>
      <w:r w:rsidR="001F0FEB">
        <w:rPr>
          <w:color w:val="000000" w:themeColor="text1"/>
        </w:rPr>
        <w:t xml:space="preserve"> </w:t>
      </w:r>
      <w:r w:rsidR="00CA1089">
        <w:t>Ł</w:t>
      </w:r>
      <w:r w:rsidR="00A524CD" w:rsidRPr="001F0FEB">
        <w:t xml:space="preserve">atwopalnymi  przedmiotami  pozostawanie </w:t>
      </w:r>
      <w:r w:rsidRPr="001F0FEB">
        <w:t xml:space="preserve"> 60 mm szczelina .</w:t>
      </w:r>
    </w:p>
    <w:p w:rsidR="00254F6F" w:rsidRPr="001F0FEB" w:rsidRDefault="000325F4" w:rsidP="001F0FEB">
      <w:pPr>
        <w:pStyle w:val="Bezriadkovania"/>
      </w:pPr>
      <w:r w:rsidRPr="001F0FEB">
        <w:t>Gdy</w:t>
      </w:r>
      <w:r w:rsidR="00A524CD" w:rsidRPr="001F0FEB">
        <w:t xml:space="preserve"> </w:t>
      </w:r>
      <w:r w:rsidRPr="001F0FEB">
        <w:t>podłoga jest wykonana z materiału palnego , umieścić</w:t>
      </w:r>
      <w:r w:rsidR="00A524CD" w:rsidRPr="001F0FEB">
        <w:t xml:space="preserve"> </w:t>
      </w:r>
      <w:r w:rsidRPr="001F0FEB">
        <w:t xml:space="preserve">piec </w:t>
      </w:r>
      <w:r w:rsidR="00A524CD" w:rsidRPr="001F0FEB">
        <w:t xml:space="preserve">na izolacji która  rozmiarami odpowiada wielkości  pieca </w:t>
      </w:r>
      <w:r w:rsidR="00254F6F" w:rsidRPr="001F0FEB">
        <w:t xml:space="preserve"> tak 300 mm z przodu i 100 mm na bocznych stronach.</w:t>
      </w:r>
    </w:p>
    <w:p w:rsidR="000325F4" w:rsidRDefault="00254F6F" w:rsidP="001F0FEB">
      <w:pPr>
        <w:pStyle w:val="Bezriadkovania"/>
      </w:pPr>
      <w:r w:rsidRPr="001F0FEB">
        <w:t xml:space="preserve">Zarys </w:t>
      </w:r>
      <w:r w:rsidR="000325F4" w:rsidRPr="001F0FEB">
        <w:t xml:space="preserve"> chronionego obiektu</w:t>
      </w:r>
      <w:r w:rsidRPr="001F0FEB">
        <w:t xml:space="preserve"> musi odpowiadać zarysowi instalacji z każdej strony po 150 mm a nad </w:t>
      </w:r>
      <w:r w:rsidR="00CA1089">
        <w:t>jego górna częścią co najmniej 5</w:t>
      </w:r>
      <w:r w:rsidRPr="001F0FEB">
        <w:t>00 mm.</w:t>
      </w:r>
      <w:r w:rsidR="001F0FEB">
        <w:t xml:space="preserve"> </w:t>
      </w:r>
      <w:r w:rsidR="000325F4" w:rsidRPr="001F0FEB">
        <w:t>Dla celów informacyjnych</w:t>
      </w:r>
      <w:r w:rsidRPr="001F0FEB">
        <w:t xml:space="preserve"> </w:t>
      </w:r>
      <w:r w:rsidR="000325F4" w:rsidRPr="001F0FEB">
        <w:t xml:space="preserve">klasyfikacji </w:t>
      </w:r>
      <w:r w:rsidRPr="001F0FEB">
        <w:t xml:space="preserve"> taka dotyczy </w:t>
      </w:r>
      <w:r w:rsidR="000325F4" w:rsidRPr="001F0FEB">
        <w:t xml:space="preserve">materiałów budowlanych pod względem palności </w:t>
      </w:r>
      <w:r w:rsidR="00CA1089">
        <w:t>.</w:t>
      </w:r>
    </w:p>
    <w:p w:rsidR="001F0FEB" w:rsidRDefault="001F0FEB" w:rsidP="001F0FEB">
      <w:pPr>
        <w:pStyle w:val="Bezriadkovania"/>
      </w:pPr>
    </w:p>
    <w:p w:rsidR="00CA1089" w:rsidRPr="003F32F3" w:rsidRDefault="00CA1089" w:rsidP="00CA1089">
      <w:pPr>
        <w:pStyle w:val="Bezriadkovania"/>
        <w:rPr>
          <w:b/>
          <w:sz w:val="28"/>
          <w:szCs w:val="28"/>
        </w:rPr>
      </w:pPr>
      <w:r w:rsidRPr="003F32F3">
        <w:rPr>
          <w:b/>
          <w:sz w:val="28"/>
          <w:szCs w:val="28"/>
        </w:rPr>
        <w:t>Klasa - materiały niepalne :</w:t>
      </w:r>
    </w:p>
    <w:p w:rsidR="00CA1089" w:rsidRDefault="00CA1089" w:rsidP="00CA1089">
      <w:pPr>
        <w:pStyle w:val="Bezriadkovania"/>
      </w:pPr>
    </w:p>
    <w:p w:rsidR="00CA1089" w:rsidRDefault="00CA1089" w:rsidP="00CA1089">
      <w:pPr>
        <w:pStyle w:val="Bezriadkovania"/>
      </w:pPr>
      <w:r>
        <w:t>na przykład beton, zaprawa , żużel i tak dalej .</w:t>
      </w:r>
    </w:p>
    <w:p w:rsidR="00CA1089" w:rsidRDefault="00CA1089" w:rsidP="00CA1089">
      <w:pPr>
        <w:pStyle w:val="Bezriadkovania"/>
      </w:pPr>
      <w:r>
        <w:t>Stopień B - nie jest łatwo palny :</w:t>
      </w:r>
    </w:p>
    <w:p w:rsidR="00CA1089" w:rsidRDefault="00CA1089" w:rsidP="00CA1089">
      <w:pPr>
        <w:pStyle w:val="Bezriadkovania"/>
      </w:pPr>
      <w:r>
        <w:t>Płyty z materiałów nieorganicznych z wypełniaczami organicznymi :</w:t>
      </w:r>
    </w:p>
    <w:p w:rsidR="00CA1089" w:rsidRDefault="00CA1089" w:rsidP="00CA1089">
      <w:pPr>
        <w:pStyle w:val="Bezriadkovania"/>
      </w:pPr>
      <w:r>
        <w:t>acumin , IZOMÍN płyty gipsowo-kartonowej .</w:t>
      </w:r>
    </w:p>
    <w:p w:rsidR="00CA1089" w:rsidRDefault="00CA1089" w:rsidP="00CA1089">
      <w:pPr>
        <w:pStyle w:val="Bezriadkovania"/>
      </w:pPr>
      <w:r>
        <w:t>Płyty włókno -cementowe : Heraklit , Velox , lignos , rajolit</w:t>
      </w:r>
    </w:p>
    <w:p w:rsidR="00CA1089" w:rsidRDefault="00CA1089" w:rsidP="00CA1089">
      <w:pPr>
        <w:pStyle w:val="Bezriadkovania"/>
      </w:pPr>
      <w:r>
        <w:t>Polichlorek winylu : Novodur , Dekorplast</w:t>
      </w:r>
    </w:p>
    <w:p w:rsidR="00CA1089" w:rsidRDefault="00CA1089" w:rsidP="00CA1089">
      <w:pPr>
        <w:pStyle w:val="Bezriadkovania"/>
      </w:pPr>
      <w:r>
        <w:t>A szklane i włókna mineralne</w:t>
      </w:r>
    </w:p>
    <w:p w:rsidR="00CA1089" w:rsidRDefault="00CA1089" w:rsidP="00CA1089">
      <w:pPr>
        <w:pStyle w:val="Bezriadkovania"/>
      </w:pPr>
    </w:p>
    <w:p w:rsidR="00CA1089" w:rsidRPr="00291254" w:rsidRDefault="00CA1089" w:rsidP="00CA1089">
      <w:pPr>
        <w:pStyle w:val="Bezriadkovania"/>
        <w:rPr>
          <w:b/>
        </w:rPr>
      </w:pPr>
      <w:r w:rsidRPr="00291254">
        <w:rPr>
          <w:b/>
        </w:rPr>
        <w:t>Palności Klasa C1 - trudno palne :</w:t>
      </w:r>
    </w:p>
    <w:p w:rsidR="00CA1089" w:rsidRDefault="00CA1089" w:rsidP="00CA1089">
      <w:pPr>
        <w:pStyle w:val="Bezriadkovania"/>
      </w:pPr>
      <w:r>
        <w:t>Twarde drewna: buk, dąb</w:t>
      </w:r>
    </w:p>
    <w:p w:rsidR="00CA1089" w:rsidRDefault="00CA1089" w:rsidP="00CA1089">
      <w:pPr>
        <w:pStyle w:val="Bezriadkovania"/>
      </w:pPr>
      <w:r>
        <w:t>Płyty sklejki: Sklejka</w:t>
      </w:r>
    </w:p>
    <w:p w:rsidR="00CA1089" w:rsidRDefault="00CA1089" w:rsidP="00CA1089">
      <w:pPr>
        <w:pStyle w:val="Bezriadkovania"/>
      </w:pPr>
      <w:r>
        <w:t>Płyty z materiałów nieorganicznych z wypełniaczami organicznymi : hobrex</w:t>
      </w:r>
    </w:p>
    <w:p w:rsidR="00CA1089" w:rsidRDefault="00CA1089" w:rsidP="00CA1089">
      <w:pPr>
        <w:pStyle w:val="Bezriadkovania"/>
      </w:pPr>
      <w:r>
        <w:t>Wiórowych, trociny : sirkolit , werzalit</w:t>
      </w:r>
    </w:p>
    <w:p w:rsidR="00CA1089" w:rsidRDefault="00CA1089" w:rsidP="00CA1089">
      <w:pPr>
        <w:pStyle w:val="Bezriadkovania"/>
      </w:pPr>
      <w:r>
        <w:t>Twardy papier z powierzchni melaminy : ecrona , umacart</w:t>
      </w:r>
    </w:p>
    <w:p w:rsidR="00CA1089" w:rsidRDefault="00CA1089" w:rsidP="00CA1089">
      <w:pPr>
        <w:pStyle w:val="Bezriadkovania"/>
        <w:rPr>
          <w:b/>
        </w:rPr>
      </w:pPr>
    </w:p>
    <w:p w:rsidR="00CA1089" w:rsidRPr="00291254" w:rsidRDefault="00CA1089" w:rsidP="00CA1089">
      <w:pPr>
        <w:pStyle w:val="Bezriadkovania"/>
        <w:rPr>
          <w:b/>
        </w:rPr>
      </w:pPr>
      <w:r w:rsidRPr="00291254">
        <w:rPr>
          <w:b/>
        </w:rPr>
        <w:lastRenderedPageBreak/>
        <w:t>Palności Klasa C2 - średnio palne :</w:t>
      </w:r>
    </w:p>
    <w:p w:rsidR="00CA1089" w:rsidRDefault="00CA1089" w:rsidP="00CA1089">
      <w:pPr>
        <w:pStyle w:val="Bezriadkovania"/>
      </w:pPr>
      <w:r>
        <w:t>Drewno iglaste : sosna , modrzew , świerk</w:t>
      </w:r>
    </w:p>
    <w:p w:rsidR="00CA1089" w:rsidRDefault="00CA1089" w:rsidP="00CA1089">
      <w:pPr>
        <w:pStyle w:val="Bezriadkovania"/>
      </w:pPr>
      <w:r>
        <w:t>Płyta pilśniowa : podwójny , solodur</w:t>
      </w:r>
    </w:p>
    <w:p w:rsidR="00CA1089" w:rsidRDefault="00CA1089" w:rsidP="00CA1089">
      <w:pPr>
        <w:pStyle w:val="Bezriadkovania"/>
      </w:pPr>
      <w:r>
        <w:t>Płyty z substancji roślinnych : SP korka , podłogi z korka ,</w:t>
      </w:r>
    </w:p>
    <w:p w:rsidR="00CA1089" w:rsidRDefault="00CA1089" w:rsidP="00CA1089">
      <w:pPr>
        <w:pStyle w:val="Bezriadkovania"/>
      </w:pPr>
      <w:r>
        <w:t>Karton z żywicznego spoiwa bit albit</w:t>
      </w:r>
    </w:p>
    <w:p w:rsidR="00CA1089" w:rsidRPr="00291254" w:rsidRDefault="00CA1089" w:rsidP="00CA1089">
      <w:pPr>
        <w:pStyle w:val="Bezriadkovania"/>
        <w:rPr>
          <w:b/>
        </w:rPr>
      </w:pPr>
      <w:r w:rsidRPr="00291254">
        <w:rPr>
          <w:b/>
        </w:rPr>
        <w:t>Stopień palności C3 - łatwopalne :</w:t>
      </w:r>
    </w:p>
    <w:p w:rsidR="00CA1089" w:rsidRDefault="00CA1089" w:rsidP="00CA1089">
      <w:pPr>
        <w:pStyle w:val="Bezriadkovania"/>
      </w:pPr>
      <w:r>
        <w:t xml:space="preserve">Cząstek , trocin i wióry  Płyty laminowane , płyta pilśniowa </w:t>
      </w:r>
    </w:p>
    <w:p w:rsidR="00CA1089" w:rsidRDefault="00CA1089" w:rsidP="00CA1089">
      <w:pPr>
        <w:pStyle w:val="Bezriadkovania"/>
      </w:pPr>
      <w:r>
        <w:t>Płyty z materiałów roślinnych : korek zarządu BA , polimetakrylan metylu , polipropylen</w:t>
      </w:r>
    </w:p>
    <w:p w:rsidR="00CA1089" w:rsidRDefault="00CA1089" w:rsidP="00CA1089">
      <w:pPr>
        <w:pStyle w:val="Bezriadkovania"/>
      </w:pPr>
      <w:r>
        <w:t xml:space="preserve">Polistyren : twarda, lekka , średnia, poliuretan PCV - lekki , folia izolacyjna wykładzinowa , </w:t>
      </w:r>
    </w:p>
    <w:p w:rsidR="00CA1089" w:rsidRDefault="00CA1089" w:rsidP="00CA1089">
      <w:pPr>
        <w:pStyle w:val="Bezriadkovania"/>
      </w:pPr>
      <w:r>
        <w:t>laminat poliestrowy . Tektura i materiały ze spoiwem żywicznym</w:t>
      </w:r>
    </w:p>
    <w:p w:rsidR="000325F4" w:rsidRPr="001F0FEB" w:rsidRDefault="000325F4" w:rsidP="001F0FEB">
      <w:pPr>
        <w:pStyle w:val="Bezriadkovania"/>
      </w:pPr>
    </w:p>
    <w:p w:rsidR="000325F4" w:rsidRPr="00CA1089" w:rsidRDefault="000325F4" w:rsidP="001F0FEB">
      <w:pPr>
        <w:pStyle w:val="Bezriadkovania"/>
        <w:rPr>
          <w:b/>
          <w:sz w:val="28"/>
          <w:szCs w:val="28"/>
        </w:rPr>
      </w:pPr>
      <w:r w:rsidRPr="00CA1089">
        <w:rPr>
          <w:sz w:val="28"/>
          <w:szCs w:val="28"/>
        </w:rPr>
        <w:t> </w:t>
      </w:r>
      <w:r w:rsidR="001F0FEB" w:rsidRPr="00CA1089">
        <w:rPr>
          <w:b/>
          <w:sz w:val="28"/>
          <w:szCs w:val="28"/>
        </w:rPr>
        <w:t>Z</w:t>
      </w:r>
      <w:r w:rsidRPr="00CA1089">
        <w:rPr>
          <w:b/>
          <w:sz w:val="28"/>
          <w:szCs w:val="28"/>
        </w:rPr>
        <w:t>alecane paliwo</w:t>
      </w:r>
    </w:p>
    <w:p w:rsidR="000325F4" w:rsidRPr="001F0FEB" w:rsidRDefault="000325F4" w:rsidP="001F0FEB">
      <w:pPr>
        <w:pStyle w:val="Bezriadkovania"/>
        <w:rPr>
          <w:b/>
        </w:rPr>
      </w:pPr>
      <w:r w:rsidRPr="001F0FEB">
        <w:rPr>
          <w:b/>
        </w:rPr>
        <w:t xml:space="preserve">Zaleca się piec na opał : </w:t>
      </w:r>
      <w:r w:rsidR="000759F2">
        <w:rPr>
          <w:b/>
        </w:rPr>
        <w:t xml:space="preserve">brykiety drewniane, </w:t>
      </w:r>
      <w:r w:rsidRPr="001F0FEB">
        <w:rPr>
          <w:b/>
        </w:rPr>
        <w:t>suche miękkie i twarde drewna .</w:t>
      </w:r>
    </w:p>
    <w:p w:rsidR="001F0FEB" w:rsidRPr="001F0FEB" w:rsidRDefault="001F0FEB" w:rsidP="001F0FEB">
      <w:pPr>
        <w:pStyle w:val="Bezriadkovania"/>
      </w:pPr>
    </w:p>
    <w:p w:rsidR="000325F4" w:rsidRPr="001F0FEB" w:rsidRDefault="000325F4" w:rsidP="001F0FEB">
      <w:pPr>
        <w:pStyle w:val="Bezriadkovania"/>
      </w:pPr>
      <w:r w:rsidRPr="001F0FEB">
        <w:t>Ostrzeżenie:</w:t>
      </w:r>
      <w:r w:rsidR="00EE2D12" w:rsidRPr="001F0FEB">
        <w:t xml:space="preserve"> </w:t>
      </w:r>
      <w:r w:rsidR="000759F2">
        <w:t>W piecu</w:t>
      </w:r>
      <w:r w:rsidR="00CA1089">
        <w:t xml:space="preserve"> </w:t>
      </w:r>
      <w:r w:rsidR="000759F2">
        <w:t xml:space="preserve">nie wolno spalać odpadów </w:t>
      </w:r>
      <w:r w:rsidRPr="001F0FEB">
        <w:t>tapety , cząstek pozostałości</w:t>
      </w:r>
    </w:p>
    <w:p w:rsidR="001F0FEB" w:rsidRDefault="001F0FEB" w:rsidP="000759F2">
      <w:pPr>
        <w:pStyle w:val="Bezriadkovania"/>
      </w:pPr>
      <w:r>
        <w:t>płyty</w:t>
      </w:r>
      <w:r w:rsidR="000325F4" w:rsidRPr="001F0FEB">
        <w:t xml:space="preserve"> plastiku</w:t>
      </w:r>
      <w:r w:rsidR="000759F2">
        <w:t xml:space="preserve">, ekogroszku </w:t>
      </w:r>
      <w:r w:rsidR="000325F4" w:rsidRPr="001F0FEB">
        <w:t>węglowego , m</w:t>
      </w:r>
      <w:r w:rsidR="000759F2">
        <w:t>okrego drewna lub drewna</w:t>
      </w:r>
      <w:r w:rsidR="000325F4" w:rsidRPr="001F0FEB">
        <w:t xml:space="preserve"> impregnowane</w:t>
      </w:r>
      <w:r w:rsidR="000759F2">
        <w:t>go</w:t>
      </w:r>
      <w:r w:rsidR="000325F4" w:rsidRPr="001F0FEB">
        <w:t xml:space="preserve"> środkiem hydroizolacji</w:t>
      </w:r>
      <w:r w:rsidR="00EE2D12" w:rsidRPr="001F0FEB">
        <w:t xml:space="preserve"> stosowany do drewna</w:t>
      </w:r>
      <w:r>
        <w:t>.</w:t>
      </w:r>
    </w:p>
    <w:p w:rsidR="000759F2" w:rsidRDefault="000759F2" w:rsidP="000759F2">
      <w:pPr>
        <w:pStyle w:val="Bezriadkovania"/>
      </w:pPr>
    </w:p>
    <w:p w:rsidR="000325F4" w:rsidRPr="00640B7F" w:rsidRDefault="00086BE0" w:rsidP="000325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! </w:t>
      </w:r>
      <w:r w:rsidR="000325F4" w:rsidRPr="00640B7F">
        <w:rPr>
          <w:b/>
          <w:sz w:val="24"/>
          <w:szCs w:val="24"/>
        </w:rPr>
        <w:t> Uruchomienie</w:t>
      </w:r>
    </w:p>
    <w:p w:rsidR="000325F4" w:rsidRPr="001F0FEB" w:rsidRDefault="000325F4" w:rsidP="001F0FEB">
      <w:pPr>
        <w:pStyle w:val="Bezriadkovania"/>
      </w:pPr>
      <w:r w:rsidRPr="001F0FEB">
        <w:t>Przed pierwszym uruchomieniem należy:</w:t>
      </w:r>
    </w:p>
    <w:p w:rsidR="000325F4" w:rsidRPr="001F0FEB" w:rsidRDefault="000325F4" w:rsidP="001F0FEB">
      <w:pPr>
        <w:pStyle w:val="Bezriadkovania"/>
      </w:pPr>
      <w:r w:rsidRPr="001F0FEB">
        <w:t xml:space="preserve">Do kuchenki musi </w:t>
      </w:r>
      <w:r w:rsidR="00EE2D12" w:rsidRPr="001F0FEB">
        <w:t>być n</w:t>
      </w:r>
      <w:r w:rsidRPr="001F0FEB">
        <w:t>ajpierw</w:t>
      </w:r>
      <w:r w:rsidR="00EE2D12" w:rsidRPr="001F0FEB">
        <w:t xml:space="preserve"> spalone </w:t>
      </w:r>
      <w:r w:rsidRPr="001F0FEB">
        <w:t xml:space="preserve"> p</w:t>
      </w:r>
      <w:r w:rsidR="00EE2D12" w:rsidRPr="001F0FEB">
        <w:t xml:space="preserve">aliwo  na </w:t>
      </w:r>
      <w:r w:rsidRPr="001F0FEB">
        <w:t>mały</w:t>
      </w:r>
      <w:r w:rsidR="00EE2D12" w:rsidRPr="001F0FEB">
        <w:t>m  ogieniu do całkowitego jego spalenia.</w:t>
      </w:r>
      <w:r w:rsidRPr="001F0FEB">
        <w:t xml:space="preserve"> </w:t>
      </w:r>
      <w:r w:rsidR="00EE2D12" w:rsidRPr="001F0FEB">
        <w:t xml:space="preserve"> . Wszystkie materiały , </w:t>
      </w:r>
      <w:r w:rsidRPr="001F0FEB">
        <w:t xml:space="preserve"> trzeba stopniowo przyz</w:t>
      </w:r>
      <w:r w:rsidR="00EE2D12" w:rsidRPr="001F0FEB">
        <w:t>wyczaić się do ciepła . ostrożne</w:t>
      </w:r>
    </w:p>
    <w:p w:rsidR="000325F4" w:rsidRPr="001F0FEB" w:rsidRDefault="000325F4" w:rsidP="001F0FEB">
      <w:pPr>
        <w:pStyle w:val="Bezriadkovania"/>
      </w:pPr>
      <w:r w:rsidRPr="001F0FEB">
        <w:t>wypalanie zapobiega pęknięcia w izolacji, uszkodzenia lakieru i odkształceń materiału.</w:t>
      </w:r>
    </w:p>
    <w:p w:rsidR="000325F4" w:rsidRPr="001F0FEB" w:rsidRDefault="00EE2D12" w:rsidP="001F0FEB">
      <w:pPr>
        <w:pStyle w:val="Bezriadkovania"/>
      </w:pPr>
      <w:r w:rsidRPr="001F0FEB">
        <w:t xml:space="preserve">Możliwy jest </w:t>
      </w:r>
      <w:r w:rsidR="000325F4" w:rsidRPr="001F0FEB">
        <w:t>zapach lakier</w:t>
      </w:r>
      <w:r w:rsidRPr="001F0FEB">
        <w:t xml:space="preserve">u ochronnego </w:t>
      </w:r>
      <w:r w:rsidR="000759F2">
        <w:t xml:space="preserve"> w trakcie rozruchu</w:t>
      </w:r>
      <w:r w:rsidR="000325F4" w:rsidRPr="001F0FEB">
        <w:t xml:space="preserve">. </w:t>
      </w:r>
      <w:r w:rsidRPr="001F0FEB">
        <w:t>Zapach po krótkim czasie powinien zaniknąć.</w:t>
      </w:r>
      <w:r w:rsidR="00086BE0">
        <w:t xml:space="preserve"> </w:t>
      </w:r>
      <w:r w:rsidR="000325F4" w:rsidRPr="001F0FEB">
        <w:t xml:space="preserve">Umieść papier </w:t>
      </w:r>
      <w:r w:rsidRPr="001F0FEB">
        <w:t>na ruszcie lub pociete drobno kawałki drewna lub brykietów</w:t>
      </w:r>
    </w:p>
    <w:p w:rsidR="000325F4" w:rsidRPr="001F0FEB" w:rsidRDefault="000325F4" w:rsidP="001F0FEB">
      <w:pPr>
        <w:pStyle w:val="Bezriadkovania"/>
      </w:pPr>
      <w:r w:rsidRPr="001F0FEB">
        <w:t>Po zapaleniu drzwi kominka muszą być zamknięte . Kiedy pali się ogień oraz dodawać</w:t>
      </w:r>
    </w:p>
    <w:p w:rsidR="000325F4" w:rsidRPr="001F0FEB" w:rsidRDefault="000759F2" w:rsidP="001F0FEB">
      <w:pPr>
        <w:pStyle w:val="Bezriadkovania"/>
      </w:pPr>
      <w:r>
        <w:t xml:space="preserve">powoli drewno, </w:t>
      </w:r>
      <w:r w:rsidR="000A1FF1" w:rsidRPr="001F0FEB">
        <w:t xml:space="preserve"> zamknąć drzwi kominka . Popielnik  drzwi musi </w:t>
      </w:r>
      <w:r w:rsidR="000325F4" w:rsidRPr="001F0FEB">
        <w:t xml:space="preserve"> być zawsze</w:t>
      </w:r>
      <w:r w:rsidR="001F0FEB" w:rsidRPr="001F0FEB">
        <w:t xml:space="preserve"> </w:t>
      </w:r>
      <w:r w:rsidR="000A1FF1" w:rsidRPr="001F0FEB">
        <w:t>zamknięty</w:t>
      </w:r>
      <w:r w:rsidR="000325F4" w:rsidRPr="001F0FEB">
        <w:t xml:space="preserve"> .</w:t>
      </w:r>
    </w:p>
    <w:p w:rsidR="000325F4" w:rsidRPr="001F0FEB" w:rsidRDefault="000325F4" w:rsidP="001F0FEB">
      <w:pPr>
        <w:pStyle w:val="Bezriadkovania"/>
      </w:pPr>
    </w:p>
    <w:p w:rsidR="000325F4" w:rsidRPr="00640B7F" w:rsidRDefault="000325F4" w:rsidP="000325F4">
      <w:pPr>
        <w:rPr>
          <w:b/>
          <w:sz w:val="24"/>
          <w:szCs w:val="24"/>
        </w:rPr>
      </w:pPr>
      <w:r w:rsidRPr="00640B7F">
        <w:rPr>
          <w:b/>
          <w:sz w:val="24"/>
          <w:szCs w:val="24"/>
        </w:rPr>
        <w:t>OGRZEWANIE</w:t>
      </w:r>
    </w:p>
    <w:p w:rsidR="000325F4" w:rsidRPr="00640B7F" w:rsidRDefault="000325F4" w:rsidP="001F0FEB">
      <w:pPr>
        <w:pStyle w:val="Bezriadkovania"/>
        <w:rPr>
          <w:b/>
        </w:rPr>
      </w:pPr>
      <w:r w:rsidRPr="00640B7F">
        <w:rPr>
          <w:b/>
        </w:rPr>
        <w:t>Ogrzewanie drewnem :</w:t>
      </w:r>
    </w:p>
    <w:p w:rsidR="001F0FEB" w:rsidRDefault="000325F4" w:rsidP="001F0FEB">
      <w:pPr>
        <w:pStyle w:val="Bezriadkovania"/>
      </w:pPr>
      <w:r w:rsidRPr="001F0FEB">
        <w:t>Wydajność nominalna jest osiągnięty przez 2-3 bali ( około 2,2 kg). Drzwi</w:t>
      </w:r>
      <w:r w:rsidR="000A1FF1" w:rsidRPr="001F0FEB">
        <w:t xml:space="preserve"> popielnika  muszą być zawsze zamkniete. Wypalanie paliwa regulować </w:t>
      </w:r>
      <w:r w:rsidRPr="001F0FEB">
        <w:t xml:space="preserve"> jedynie poprzez regulację powi</w:t>
      </w:r>
      <w:r w:rsidR="001F0FEB">
        <w:t>etrza pierwotnego.</w:t>
      </w:r>
    </w:p>
    <w:p w:rsidR="001F0FEB" w:rsidRDefault="000A1FF1" w:rsidP="001F0FEB">
      <w:pPr>
        <w:pStyle w:val="Bezriadkovania"/>
      </w:pPr>
      <w:r w:rsidRPr="001F0FEB">
        <w:t>Popielnik który</w:t>
      </w:r>
      <w:r w:rsidR="000325F4" w:rsidRPr="001F0FEB">
        <w:t xml:space="preserve"> reguluje przepływ powietrza pierwotnego do drzwi popielnika </w:t>
      </w:r>
      <w:r w:rsidRPr="001F0FEB">
        <w:t xml:space="preserve"> zamknąć </w:t>
      </w:r>
      <w:r w:rsidR="000325F4" w:rsidRPr="001F0FEB">
        <w:t xml:space="preserve">po około </w:t>
      </w:r>
    </w:p>
    <w:p w:rsidR="000325F4" w:rsidRPr="001F0FEB" w:rsidRDefault="000325F4" w:rsidP="001F0FEB">
      <w:pPr>
        <w:pStyle w:val="Bezriadkovania"/>
      </w:pPr>
      <w:r w:rsidRPr="001F0FEB">
        <w:t>10 min .</w:t>
      </w:r>
      <w:r w:rsidR="001F0FEB">
        <w:t xml:space="preserve"> </w:t>
      </w:r>
      <w:r w:rsidR="000A1FF1" w:rsidRPr="001F0FEB">
        <w:t xml:space="preserve">Prędkość wypalania </w:t>
      </w:r>
      <w:r w:rsidRPr="001F0FEB">
        <w:t xml:space="preserve"> regulują lokalne warunki ciągu ko</w:t>
      </w:r>
      <w:r w:rsidR="000A1FF1" w:rsidRPr="001F0FEB">
        <w:t xml:space="preserve">minowego i położenia regulatorów </w:t>
      </w:r>
    </w:p>
    <w:p w:rsidR="000325F4" w:rsidRPr="001F0FEB" w:rsidRDefault="000325F4" w:rsidP="001F0FEB">
      <w:pPr>
        <w:pStyle w:val="Bezriadkovania"/>
      </w:pPr>
      <w:r w:rsidRPr="001F0FEB">
        <w:t>powietrza .</w:t>
      </w:r>
    </w:p>
    <w:p w:rsidR="00640B7F" w:rsidRDefault="00640B7F" w:rsidP="001F0FEB">
      <w:pPr>
        <w:pStyle w:val="Bezriadkovania"/>
      </w:pPr>
    </w:p>
    <w:p w:rsidR="000325F4" w:rsidRDefault="000A1FF1" w:rsidP="001F0FEB">
      <w:pPr>
        <w:pStyle w:val="Bezriadkovania"/>
        <w:rPr>
          <w:b/>
        </w:rPr>
      </w:pPr>
      <w:r w:rsidRPr="002A05B0">
        <w:rPr>
          <w:b/>
        </w:rPr>
        <w:t>Ogrzewanie brykietami</w:t>
      </w:r>
      <w:r w:rsidR="000325F4" w:rsidRPr="002A05B0">
        <w:rPr>
          <w:b/>
        </w:rPr>
        <w:t>:</w:t>
      </w:r>
    </w:p>
    <w:p w:rsidR="00640B7F" w:rsidRPr="002A05B0" w:rsidRDefault="00640B7F" w:rsidP="001F0FEB">
      <w:pPr>
        <w:pStyle w:val="Bezriadkovania"/>
        <w:rPr>
          <w:b/>
        </w:rPr>
      </w:pPr>
    </w:p>
    <w:p w:rsidR="000325F4" w:rsidRPr="001F0FEB" w:rsidRDefault="000A1FF1" w:rsidP="001F0FEB">
      <w:pPr>
        <w:pStyle w:val="Bezriadkovania"/>
      </w:pPr>
      <w:r w:rsidRPr="001F0FEB">
        <w:t>K</w:t>
      </w:r>
      <w:r w:rsidR="000325F4" w:rsidRPr="001F0FEB">
        <w:t>ontrol</w:t>
      </w:r>
      <w:r w:rsidRPr="001F0FEB">
        <w:t xml:space="preserve">owane </w:t>
      </w:r>
      <w:r w:rsidR="000325F4" w:rsidRPr="001F0FEB">
        <w:t xml:space="preserve"> jest głównie przez regulator powietrza pierwotnego popielniczka drzwi.</w:t>
      </w:r>
    </w:p>
    <w:p w:rsidR="000325F4" w:rsidRPr="001F0FEB" w:rsidRDefault="00951AA7" w:rsidP="001F0FEB">
      <w:pPr>
        <w:pStyle w:val="Bezriadkovania"/>
      </w:pPr>
      <w:r w:rsidRPr="001F0FEB">
        <w:t xml:space="preserve">Maksymalna ilość paliwa </w:t>
      </w:r>
      <w:r w:rsidR="000A1FF1" w:rsidRPr="001F0FEB">
        <w:t xml:space="preserve"> </w:t>
      </w:r>
      <w:r w:rsidRPr="001F0FEB">
        <w:t>zapewnia nominalną  moc wyjściową.</w:t>
      </w:r>
    </w:p>
    <w:p w:rsidR="000325F4" w:rsidRPr="001F0FEB" w:rsidRDefault="000325F4" w:rsidP="001F0FEB">
      <w:pPr>
        <w:pStyle w:val="Bezriadkovania"/>
      </w:pPr>
      <w:r w:rsidRPr="001F0FEB">
        <w:t>Powietrze pierwotne (przepływ powietrza przez ruszt ) 2 kawałki drewna</w:t>
      </w:r>
      <w:r w:rsidR="00951AA7" w:rsidRPr="001F0FEB">
        <w:t xml:space="preserve"> ( około 2,2 kg) została otworzyć </w:t>
      </w:r>
      <w:r w:rsidRPr="001F0FEB">
        <w:t xml:space="preserve"> do 10 mm (lekko otwarty do wypalania )</w:t>
      </w:r>
      <w:r w:rsidR="00951AA7" w:rsidRPr="001F0FEB">
        <w:t>.</w:t>
      </w:r>
    </w:p>
    <w:p w:rsidR="000325F4" w:rsidRPr="001F0FEB" w:rsidRDefault="000325F4" w:rsidP="001F0FEB">
      <w:pPr>
        <w:pStyle w:val="Bezriadkovania"/>
      </w:pPr>
    </w:p>
    <w:p w:rsidR="000759F2" w:rsidRDefault="000759F2" w:rsidP="001F0FEB">
      <w:pPr>
        <w:pStyle w:val="Bezriadkovania"/>
        <w:rPr>
          <w:b/>
        </w:rPr>
      </w:pPr>
    </w:p>
    <w:p w:rsidR="000325F4" w:rsidRDefault="00951AA7" w:rsidP="001F0FEB">
      <w:pPr>
        <w:pStyle w:val="Bezriadkovania"/>
        <w:rPr>
          <w:b/>
        </w:rPr>
      </w:pPr>
      <w:r w:rsidRPr="002A05B0">
        <w:rPr>
          <w:b/>
        </w:rPr>
        <w:t> Gotowanie</w:t>
      </w:r>
      <w:r w:rsidR="002A05B0" w:rsidRPr="002A05B0">
        <w:rPr>
          <w:b/>
        </w:rPr>
        <w:t>:</w:t>
      </w:r>
    </w:p>
    <w:p w:rsidR="00640B7F" w:rsidRPr="002A05B0" w:rsidRDefault="00640B7F" w:rsidP="001F0FEB">
      <w:pPr>
        <w:pStyle w:val="Bezriadkovania"/>
        <w:rPr>
          <w:b/>
        </w:rPr>
      </w:pPr>
    </w:p>
    <w:p w:rsidR="000325F4" w:rsidRPr="001F0FEB" w:rsidRDefault="000759F2" w:rsidP="001F0FEB">
      <w:pPr>
        <w:pStyle w:val="Bezriadkovania"/>
      </w:pPr>
      <w:r>
        <w:t>Garnki powinny posiadać solidne</w:t>
      </w:r>
      <w:r w:rsidR="000325F4" w:rsidRPr="001F0FEB">
        <w:t xml:space="preserve"> i płaskie dno , i powinny być wyposażone w odpowiednie</w:t>
      </w:r>
    </w:p>
    <w:p w:rsidR="000325F4" w:rsidRPr="001F0FEB" w:rsidRDefault="000759F2" w:rsidP="001F0FEB">
      <w:pPr>
        <w:pStyle w:val="Bezriadkovania"/>
      </w:pPr>
      <w:r>
        <w:lastRenderedPageBreak/>
        <w:t>po</w:t>
      </w:r>
      <w:r w:rsidR="000325F4" w:rsidRPr="001F0FEB">
        <w:t>k</w:t>
      </w:r>
      <w:r w:rsidR="00365C66" w:rsidRPr="001F0FEB">
        <w:t>rywy . Otwór grzewczy pokrywy do gotowania nie może być odsłonięty</w:t>
      </w:r>
      <w:r w:rsidR="000325F4" w:rsidRPr="001F0FEB">
        <w:t>. Drzwi piekarnika muszą być otwarte . Gotowanie : Najlepiej jest użyć dre</w:t>
      </w:r>
      <w:r w:rsidR="00365C66" w:rsidRPr="001F0FEB">
        <w:t>wna (drewno</w:t>
      </w:r>
      <w:r w:rsidR="000325F4" w:rsidRPr="001F0FEB">
        <w:t xml:space="preserve"> utrzymuje </w:t>
      </w:r>
      <w:r w:rsidR="00365C66" w:rsidRPr="001F0FEB">
        <w:t xml:space="preserve"> temperature </w:t>
      </w:r>
      <w:r w:rsidR="000325F4" w:rsidRPr="001F0FEB">
        <w:t>lepiej niż inne paliwa ) i częściej w trakcie</w:t>
      </w:r>
      <w:r w:rsidR="00365C66" w:rsidRPr="001F0FEB">
        <w:t xml:space="preserve"> gotowania obejmujący mniejszą ilość</w:t>
      </w:r>
      <w:r w:rsidR="000325F4" w:rsidRPr="001F0FEB">
        <w:t xml:space="preserve"> .</w:t>
      </w:r>
    </w:p>
    <w:p w:rsidR="000325F4" w:rsidRPr="001F0FEB" w:rsidRDefault="000325F4" w:rsidP="001F0FEB">
      <w:pPr>
        <w:pStyle w:val="Bezriadkovania"/>
      </w:pPr>
      <w:r w:rsidRPr="001F0FEB">
        <w:t>Ilość paliwa : liściaste : około 1,1 kg</w:t>
      </w:r>
    </w:p>
    <w:p w:rsidR="000325F4" w:rsidRPr="001F0FEB" w:rsidRDefault="000325F4" w:rsidP="001F0FEB">
      <w:pPr>
        <w:pStyle w:val="Bezriadkovania"/>
      </w:pPr>
    </w:p>
    <w:p w:rsidR="00640B7F" w:rsidRPr="002A05B0" w:rsidRDefault="00365C66" w:rsidP="001F0FEB">
      <w:pPr>
        <w:pStyle w:val="Bezriadkovania"/>
        <w:rPr>
          <w:b/>
        </w:rPr>
      </w:pPr>
      <w:r w:rsidRPr="002A05B0">
        <w:rPr>
          <w:b/>
        </w:rPr>
        <w:t> Smażenie i pieczenie</w:t>
      </w:r>
      <w:r w:rsidR="002A05B0">
        <w:rPr>
          <w:b/>
        </w:rPr>
        <w:t>:</w:t>
      </w:r>
    </w:p>
    <w:p w:rsidR="000325F4" w:rsidRPr="001F0FEB" w:rsidRDefault="00365C66" w:rsidP="001F0FEB">
      <w:pPr>
        <w:pStyle w:val="Bezriadkovania"/>
      </w:pPr>
      <w:r w:rsidRPr="001F0FEB">
        <w:t xml:space="preserve">Dna piekarnika nie pokrywać   folą i aluminiową  ponieważ </w:t>
      </w:r>
      <w:r w:rsidR="000325F4" w:rsidRPr="001F0FEB">
        <w:t xml:space="preserve"> patelnie , garnki itp. , które mogą zostać uszkodzone . Soki z owoców kapi</w:t>
      </w:r>
      <w:r w:rsidRPr="001F0FEB">
        <w:t>ące w  naczyniu do pieczenia ,</w:t>
      </w:r>
      <w:r w:rsidR="000325F4" w:rsidRPr="001F0FEB">
        <w:t xml:space="preserve"> może pozostawić plamy , </w:t>
      </w:r>
      <w:r w:rsidRPr="001F0FEB">
        <w:t>które</w:t>
      </w:r>
      <w:r w:rsidR="000759F2">
        <w:t xml:space="preserve"> </w:t>
      </w:r>
      <w:r w:rsidRPr="001F0FEB">
        <w:t>moga</w:t>
      </w:r>
      <w:r w:rsidR="000759F2">
        <w:t xml:space="preserve"> </w:t>
      </w:r>
      <w:r w:rsidRPr="001F0FEB">
        <w:t>pozostac nieusuwalne.</w:t>
      </w:r>
      <w:r w:rsidR="000759F2">
        <w:t xml:space="preserve"> </w:t>
      </w:r>
      <w:r w:rsidR="000325F4" w:rsidRPr="001F0FEB">
        <w:t>Piec do prażenia i p</w:t>
      </w:r>
      <w:r w:rsidRPr="001F0FEB">
        <w:t xml:space="preserve">ieczenia należy zawsze podgrzac . Wysokie ciasta i mięso piec  na </w:t>
      </w:r>
      <w:r w:rsidR="000325F4" w:rsidRPr="001F0FEB">
        <w:t>w dolnej części pieca. Nie używać garnków wykonane z cyny (bi</w:t>
      </w:r>
      <w:r w:rsidRPr="001F0FEB">
        <w:t>ały) blachy .</w:t>
      </w:r>
    </w:p>
    <w:p w:rsidR="000325F4" w:rsidRPr="001F0FEB" w:rsidRDefault="00365C66" w:rsidP="001F0FEB">
      <w:pPr>
        <w:pStyle w:val="Bezriadkovania"/>
      </w:pPr>
      <w:r w:rsidRPr="001F0FEB">
        <w:t xml:space="preserve">Pieczenia  w temperaturze </w:t>
      </w:r>
      <w:r w:rsidR="000759F2">
        <w:t xml:space="preserve"> około </w:t>
      </w:r>
      <w:r w:rsidR="000325F4" w:rsidRPr="001F0FEB">
        <w:t xml:space="preserve"> 180-200 ° C</w:t>
      </w:r>
      <w:r w:rsidRPr="001F0FEB">
        <w:t xml:space="preserve"> poz</w:t>
      </w:r>
      <w:r w:rsidR="00B927E6" w:rsidRPr="001F0FEB">
        <w:t>iomy powinny być na małym  oginiu i należy je regulowac  r</w:t>
      </w:r>
      <w:r w:rsidRPr="001F0FEB">
        <w:t xml:space="preserve">egulatorem </w:t>
      </w:r>
      <w:r w:rsidR="000325F4" w:rsidRPr="001F0FEB">
        <w:t>powietrza</w:t>
      </w:r>
      <w:r w:rsidR="000759F2">
        <w:t>.</w:t>
      </w:r>
      <w:r w:rsidR="00B927E6" w:rsidRPr="001F0FEB">
        <w:t xml:space="preserve"> Prażenia wymaga większego ognia </w:t>
      </w:r>
      <w:r w:rsidR="000325F4" w:rsidRPr="001F0FEB">
        <w:t xml:space="preserve"> , aby utrzymać temperaturę powyżej 250 ° C. </w:t>
      </w:r>
      <w:r w:rsidR="00B927E6" w:rsidRPr="001F0FEB">
        <w:t>należy z</w:t>
      </w:r>
      <w:r w:rsidR="000759F2">
        <w:t>astosować długopalce się drewno</w:t>
      </w:r>
      <w:r w:rsidR="000325F4" w:rsidRPr="001F0FEB">
        <w:t xml:space="preserve"> . </w:t>
      </w:r>
      <w:r w:rsidR="00B927E6" w:rsidRPr="001F0FEB">
        <w:t>Jeżeli nie osiagnie się odpowiedniej temperatury w otwartym obiegu powietrza oznacza to iż ciąg kominowy jest nieodpowiedni.</w:t>
      </w:r>
    </w:p>
    <w:p w:rsidR="000325F4" w:rsidRPr="001F0FEB" w:rsidRDefault="00B927E6" w:rsidP="001F0FEB">
      <w:pPr>
        <w:pStyle w:val="Bezriadkovania"/>
      </w:pPr>
      <w:r w:rsidRPr="001F0FEB">
        <w:t>Konieczne jest oczyszczenie przewodu</w:t>
      </w:r>
      <w:r w:rsidR="000325F4" w:rsidRPr="001F0FEB">
        <w:t xml:space="preserve"> . Ponadto upewnij się, że wszystkie urządzenia ,</w:t>
      </w:r>
    </w:p>
    <w:p w:rsidR="000325F4" w:rsidRDefault="000325F4" w:rsidP="002A05B0">
      <w:pPr>
        <w:pStyle w:val="Bezriadkovania"/>
      </w:pPr>
      <w:r w:rsidRPr="001F0FEB">
        <w:t>które są połą</w:t>
      </w:r>
      <w:r w:rsidR="00B927E6" w:rsidRPr="001F0FEB">
        <w:t>czone do tego samego k</w:t>
      </w:r>
      <w:r w:rsidR="000759F2">
        <w:t xml:space="preserve">omina sa w tym czasie nieczynne. </w:t>
      </w:r>
      <w:r w:rsidRPr="001F0FEB">
        <w:t xml:space="preserve"> Jeśli nie osiągnięto wystarczająco</w:t>
      </w:r>
      <w:r w:rsidR="002A05B0">
        <w:t xml:space="preserve"> </w:t>
      </w:r>
      <w:r w:rsidRPr="001F0FEB">
        <w:t>wysokiej temperatury , nale</w:t>
      </w:r>
      <w:r w:rsidR="00B927E6" w:rsidRPr="001F0FEB">
        <w:t>ży zawsze skonsultowac się z kominiarzem</w:t>
      </w:r>
      <w:r w:rsidR="000759F2">
        <w:t xml:space="preserve"> .</w:t>
      </w:r>
    </w:p>
    <w:p w:rsidR="00640B7F" w:rsidRDefault="00640B7F" w:rsidP="002A05B0">
      <w:pPr>
        <w:pStyle w:val="Bezriadkovania"/>
      </w:pPr>
    </w:p>
    <w:p w:rsidR="000325F4" w:rsidRPr="002A05B0" w:rsidRDefault="000325F4" w:rsidP="000325F4">
      <w:pPr>
        <w:rPr>
          <w:b/>
        </w:rPr>
      </w:pPr>
      <w:r w:rsidRPr="002A05B0">
        <w:rPr>
          <w:b/>
        </w:rPr>
        <w:t>Podłączania wymiennika ciepła woda z układu centralnego ogrzewania</w:t>
      </w:r>
      <w:r w:rsidR="000759F2">
        <w:rPr>
          <w:b/>
        </w:rPr>
        <w:t xml:space="preserve"> jeśli piec jest w niego wyposażony</w:t>
      </w:r>
      <w:r w:rsidR="002A05B0">
        <w:rPr>
          <w:b/>
        </w:rPr>
        <w:t>:</w:t>
      </w:r>
    </w:p>
    <w:p w:rsidR="000325F4" w:rsidRPr="002A05B0" w:rsidRDefault="00B927E6" w:rsidP="002A05B0">
      <w:pPr>
        <w:pStyle w:val="Bezriadkovania"/>
      </w:pPr>
      <w:r w:rsidRPr="002A05B0">
        <w:t>Piec powinien być zamontowany w miejscu w którym można łatwo podłączyć instalację do centralnego ogrzewania.</w:t>
      </w:r>
    </w:p>
    <w:p w:rsidR="00640B7F" w:rsidRDefault="000325F4" w:rsidP="002A05B0">
      <w:pPr>
        <w:pStyle w:val="Bezriadkovania"/>
      </w:pPr>
      <w:r w:rsidRPr="002A05B0">
        <w:t xml:space="preserve">Wymiennik ciepła jest umieszczony w </w:t>
      </w:r>
      <w:r w:rsidR="00C23EE5" w:rsidRPr="002A05B0">
        <w:t>tylnej części paleniska i wykonany jest z grubej blachy</w:t>
      </w:r>
      <w:r w:rsidRPr="002A05B0">
        <w:t xml:space="preserve">. W tylnej części pieca są wyloty </w:t>
      </w:r>
      <w:r w:rsidR="00B72AB5">
        <w:t>- dolny do podłączenia wejścia wody powrotnej układu C.O</w:t>
      </w:r>
      <w:r w:rsidRPr="002A05B0">
        <w:t xml:space="preserve"> . </w:t>
      </w:r>
      <w:r w:rsidR="00B72AB5">
        <w:t xml:space="preserve"> i górny do podłączenia wyjścia goracej wody do układu C.O. . Do systemu cieplnego</w:t>
      </w:r>
      <w:r w:rsidRPr="002A05B0">
        <w:t xml:space="preserve"> koniecz</w:t>
      </w:r>
      <w:r w:rsidR="00C23EE5" w:rsidRPr="002A05B0">
        <w:t xml:space="preserve">ne jest </w:t>
      </w:r>
      <w:r w:rsidR="00B72AB5">
        <w:t>niezbedne podłączenie naczynia</w:t>
      </w:r>
      <w:r w:rsidR="00C23EE5" w:rsidRPr="002A05B0">
        <w:t xml:space="preserve"> </w:t>
      </w:r>
      <w:r w:rsidRPr="002A05B0">
        <w:t>zbiorcze</w:t>
      </w:r>
      <w:r w:rsidR="00B72AB5">
        <w:t xml:space="preserve">go, pompy obiegowej  i zamontowanie </w:t>
      </w:r>
      <w:r w:rsidRPr="002A05B0">
        <w:t xml:space="preserve"> termometr</w:t>
      </w:r>
      <w:r w:rsidR="00B72AB5">
        <w:t xml:space="preserve">u </w:t>
      </w:r>
      <w:r w:rsidRPr="002A05B0">
        <w:t xml:space="preserve"> do </w:t>
      </w:r>
      <w:r w:rsidR="00B72AB5">
        <w:t xml:space="preserve">mierzenia </w:t>
      </w:r>
      <w:r w:rsidRPr="002A05B0">
        <w:t>temperatury podgrzewanej wody oraz zawór spustowy , który znajduje się w najniż</w:t>
      </w:r>
      <w:r w:rsidR="00B72AB5">
        <w:t>szym punkcie systemu grzewczego</w:t>
      </w:r>
      <w:r w:rsidRPr="002A05B0">
        <w:t xml:space="preserve">. </w:t>
      </w:r>
    </w:p>
    <w:p w:rsidR="002A05B0" w:rsidRDefault="002A05B0" w:rsidP="002A05B0">
      <w:pPr>
        <w:pStyle w:val="Bezriadkovania"/>
        <w:rPr>
          <w:b/>
        </w:rPr>
      </w:pPr>
    </w:p>
    <w:p w:rsidR="00640B7F" w:rsidRDefault="00B72AB5" w:rsidP="002A05B0">
      <w:pPr>
        <w:pStyle w:val="Bezriadkovania"/>
      </w:pPr>
      <w:r w:rsidRPr="00B72AB5">
        <w:rPr>
          <w:b/>
        </w:rPr>
        <w:t>Uwaga !</w:t>
      </w:r>
      <w:r w:rsidRPr="00564C33">
        <w:t xml:space="preserve"> Wymiennik ciepła jeżeli takowy jest  zainstalowany w danym modelu pieca musi  być zabezpieczony poprzez zawór DBV01  bezpieczeństwa i  dodatkowo chroniony zaworem ciśnienia o max - . 2,0 bar pracy. W przypadku braku powyższych zabezpieczeń może dojść do uszkodzenia wymiennika  a tym samym gwarancja straci ważność.</w:t>
      </w:r>
    </w:p>
    <w:p w:rsidR="00154B86" w:rsidRDefault="00154B86" w:rsidP="002A05B0"/>
    <w:p w:rsidR="002A05B0" w:rsidRPr="00154B86" w:rsidRDefault="00C23EE5" w:rsidP="00154B86">
      <w:pPr>
        <w:pStyle w:val="Bezriadkovania"/>
        <w:rPr>
          <w:b/>
        </w:rPr>
      </w:pPr>
      <w:r w:rsidRPr="00154B86">
        <w:rPr>
          <w:b/>
        </w:rPr>
        <w:t>UWAGI DOTYCZĄCE EKSPLOATACJI:</w:t>
      </w:r>
    </w:p>
    <w:p w:rsidR="00640B7F" w:rsidRDefault="000325F4" w:rsidP="00086BE0">
      <w:pPr>
        <w:rPr>
          <w:b/>
        </w:rPr>
      </w:pPr>
      <w:r w:rsidRPr="002A05B0">
        <w:t>W celu zapewnienia prawidłowego funkcjonowania</w:t>
      </w:r>
      <w:r w:rsidR="00C23EE5" w:rsidRPr="002A05B0">
        <w:t xml:space="preserve"> pieca wymaga minimalnego cią</w:t>
      </w:r>
      <w:r w:rsidR="00B72AB5">
        <w:t>g kominowy może wynosic  nawet   18 Pa</w:t>
      </w:r>
      <w:r w:rsidR="00C23EE5" w:rsidRPr="002A05B0">
        <w:t>.</w:t>
      </w:r>
      <w:r w:rsidR="00B72AB5">
        <w:t xml:space="preserve"> </w:t>
      </w:r>
      <w:r w:rsidR="00C23EE5" w:rsidRPr="002A05B0">
        <w:t>Konieczne jest okresowe oczyszczenie pieca a uszkodzone  części  wermikulitu koniecznie wymienic.</w:t>
      </w:r>
      <w:r w:rsidR="002A05B0">
        <w:t xml:space="preserve"> </w:t>
      </w:r>
      <w:r w:rsidRPr="002A05B0">
        <w:t>Właściwa konserwacja zwiększa żyw</w:t>
      </w:r>
      <w:r w:rsidR="00570C0F" w:rsidRPr="002A05B0">
        <w:t>otność pieca . Wszelkie wewnętrzne pęknięcia w trakcie wypanaia i eksploatacji  wskazuja na wadę produkcyjną.</w:t>
      </w:r>
    </w:p>
    <w:p w:rsidR="002A05B0" w:rsidRPr="00154B86" w:rsidRDefault="00570C0F" w:rsidP="002A05B0">
      <w:pPr>
        <w:pStyle w:val="Bezriadkovania"/>
      </w:pPr>
      <w:r w:rsidRPr="002A05B0">
        <w:rPr>
          <w:b/>
        </w:rPr>
        <w:t> Eksploatacja ekonomiczna:</w:t>
      </w:r>
    </w:p>
    <w:p w:rsidR="000325F4" w:rsidRPr="002A05B0" w:rsidRDefault="000325F4" w:rsidP="002A05B0">
      <w:pPr>
        <w:pStyle w:val="Bezriadkovania"/>
      </w:pPr>
      <w:r w:rsidRPr="002A05B0">
        <w:t>Ekonomiczne ogrzewanie nie oznacza mniej ciepła , ale niższ</w:t>
      </w:r>
      <w:r w:rsidR="00B72AB5">
        <w:t>e koszty paliwa . E</w:t>
      </w:r>
      <w:r w:rsidR="00570C0F" w:rsidRPr="002A05B0">
        <w:t xml:space="preserve">fektywność i prawidłowa praca pieca uzależnione są od szczelności. Nieszczelność </w:t>
      </w:r>
      <w:r w:rsidRPr="002A05B0">
        <w:t xml:space="preserve"> występuje również nieprawidłowo zainstalowany</w:t>
      </w:r>
      <w:r w:rsidR="00570C0F" w:rsidRPr="002A05B0">
        <w:t xml:space="preserve">ch  przewodach </w:t>
      </w:r>
      <w:r w:rsidR="00B72AB5">
        <w:t xml:space="preserve"> kominowych . N</w:t>
      </w:r>
      <w:r w:rsidRPr="002A05B0">
        <w:t>ajkorzystniej</w:t>
      </w:r>
      <w:r w:rsidR="00570C0F" w:rsidRPr="002A05B0">
        <w:t xml:space="preserve"> jeśli piec </w:t>
      </w:r>
      <w:r w:rsidRPr="002A05B0">
        <w:t xml:space="preserve"> jest podłączony bezpośrednio do komina .</w:t>
      </w:r>
      <w:r w:rsidR="002A05B0">
        <w:t xml:space="preserve"> </w:t>
      </w:r>
      <w:r w:rsidR="00570C0F" w:rsidRPr="002A05B0">
        <w:t xml:space="preserve">Z pieca na komin powinien być zabezpieczony otwór </w:t>
      </w:r>
      <w:r w:rsidR="00021160">
        <w:t xml:space="preserve"> 15x15 cm</w:t>
      </w:r>
      <w:r w:rsidRPr="002A05B0">
        <w:t>. Paliwo powinno być przechowywane w suchym otoczeniu.</w:t>
      </w:r>
      <w:r w:rsidR="002A05B0">
        <w:t xml:space="preserve"> </w:t>
      </w:r>
      <w:r w:rsidRPr="002A05B0">
        <w:t>Suche drewno pali s</w:t>
      </w:r>
      <w:r w:rsidR="00570C0F" w:rsidRPr="002A05B0">
        <w:t xml:space="preserve">ię lepiej , jest bardziej efektywne </w:t>
      </w:r>
      <w:r w:rsidRPr="002A05B0">
        <w:t xml:space="preserve"> i mniejsze zużycie .</w:t>
      </w:r>
      <w:r w:rsidR="002A05B0">
        <w:t xml:space="preserve"> </w:t>
      </w:r>
      <w:r w:rsidRPr="002A05B0">
        <w:t>Palić w kuchence tylko okr</w:t>
      </w:r>
      <w:r w:rsidR="00570C0F" w:rsidRPr="002A05B0">
        <w:t xml:space="preserve">eślonym typem </w:t>
      </w:r>
      <w:r w:rsidRPr="002A05B0">
        <w:t xml:space="preserve"> paliwa. W wyniku spalania różnych paliw zawsze przestrzegać</w:t>
      </w:r>
      <w:r w:rsidR="00570C0F" w:rsidRPr="002A05B0">
        <w:t xml:space="preserve"> instrukcji.</w:t>
      </w:r>
      <w:r w:rsidR="002A05B0">
        <w:t xml:space="preserve"> </w:t>
      </w:r>
      <w:r w:rsidR="00570C0F" w:rsidRPr="002A05B0">
        <w:t xml:space="preserve">Jeśli pierwsza część paliwa nie </w:t>
      </w:r>
      <w:r w:rsidR="0089116E" w:rsidRPr="002A05B0">
        <w:t>została spalona nie należy dokładac kolejnej części zwiększa to bowiem obecność sadzy i zatykanie przewodu.</w:t>
      </w:r>
    </w:p>
    <w:p w:rsidR="000325F4" w:rsidRPr="002A05B0" w:rsidRDefault="000325F4" w:rsidP="002A05B0">
      <w:pPr>
        <w:pStyle w:val="Bezriadkovania"/>
      </w:pPr>
      <w:r w:rsidRPr="002A05B0">
        <w:lastRenderedPageBreak/>
        <w:t>W jakim stopniu są spalane spal</w:t>
      </w:r>
      <w:r w:rsidR="0089116E" w:rsidRPr="002A05B0">
        <w:t>iny, można zobaczyc obserwując uważnie  komin</w:t>
      </w:r>
      <w:r w:rsidRPr="002A05B0">
        <w:t xml:space="preserve"> .</w:t>
      </w:r>
      <w:r w:rsidR="002A05B0">
        <w:t xml:space="preserve"> </w:t>
      </w:r>
      <w:r w:rsidR="0089116E" w:rsidRPr="002A05B0">
        <w:t>Przy nieprawidłowym dokładaniu nieodpowiedniego paliwa dym z komina jest ciemny i gę</w:t>
      </w:r>
      <w:r w:rsidR="00021160">
        <w:t xml:space="preserve">sty a przy sprawnym przewodzie </w:t>
      </w:r>
      <w:r w:rsidR="0089116E" w:rsidRPr="002A05B0">
        <w:t>paliwie w ciagu kilku minut powinien być jasny.</w:t>
      </w:r>
      <w:r w:rsidR="00021160">
        <w:t xml:space="preserve"> </w:t>
      </w:r>
      <w:r w:rsidR="002A05B0">
        <w:t xml:space="preserve"> </w:t>
      </w:r>
      <w:r w:rsidR="0089116E" w:rsidRPr="002A05B0">
        <w:t>Przy prawidłowym  ogrzewaniu piec nie powinien pra</w:t>
      </w:r>
      <w:r w:rsidR="00021160">
        <w:t>cowac głosno.  G</w:t>
      </w:r>
      <w:r w:rsidR="00991EA0" w:rsidRPr="002A05B0">
        <w:t>łośna praca wskazuje iż eksploatowany jest w sposób niewłaściwy.</w:t>
      </w:r>
      <w:r w:rsidR="002A05B0">
        <w:t xml:space="preserve"> </w:t>
      </w:r>
      <w:r w:rsidRPr="002A05B0">
        <w:t>Jeśli</w:t>
      </w:r>
      <w:r w:rsidR="00991EA0" w:rsidRPr="002A05B0">
        <w:t xml:space="preserve"> ogrzewaniu towarzyszy głośna praca  należy </w:t>
      </w:r>
      <w:r w:rsidRPr="002A05B0">
        <w:t>, ustawić ciąg kominowy</w:t>
      </w:r>
      <w:r w:rsidR="00991EA0" w:rsidRPr="002A05B0">
        <w:t xml:space="preserve"> poprzez </w:t>
      </w:r>
      <w:r w:rsidR="002A05B0">
        <w:t xml:space="preserve"> </w:t>
      </w:r>
      <w:r w:rsidRPr="002A05B0">
        <w:t>zmniejsz</w:t>
      </w:r>
      <w:r w:rsidR="00991EA0" w:rsidRPr="002A05B0">
        <w:t>enie ilości powietrza do</w:t>
      </w:r>
      <w:r w:rsidR="00021160">
        <w:t xml:space="preserve"> pieca</w:t>
      </w:r>
      <w:r w:rsidRPr="002A05B0">
        <w:t xml:space="preserve">. </w:t>
      </w:r>
      <w:r w:rsidR="00021160">
        <w:t>Jeżeli nie chce się palić w piecu p</w:t>
      </w:r>
      <w:r w:rsidRPr="002A05B0">
        <w:t xml:space="preserve">owodem jest bardzo </w:t>
      </w:r>
      <w:r w:rsidR="00991EA0" w:rsidRPr="002A05B0">
        <w:t>szczelnie zamknięty</w:t>
      </w:r>
      <w:r w:rsidR="002A05B0">
        <w:t xml:space="preserve"> </w:t>
      </w:r>
      <w:r w:rsidRPr="002A05B0">
        <w:t xml:space="preserve">pokój i brak tlenu w pomieszczeniu. </w:t>
      </w:r>
      <w:r w:rsidR="00991EA0" w:rsidRPr="002A05B0">
        <w:t xml:space="preserve">Poprzez </w:t>
      </w:r>
      <w:r w:rsidRPr="002A05B0">
        <w:t xml:space="preserve">Otwarcie okna lub drzwi </w:t>
      </w:r>
      <w:r w:rsidR="00991EA0" w:rsidRPr="002A05B0">
        <w:t xml:space="preserve">problem </w:t>
      </w:r>
      <w:r w:rsidRPr="002A05B0">
        <w:t>zostanie usunięty.</w:t>
      </w:r>
      <w:r w:rsidR="002A05B0">
        <w:t xml:space="preserve"> </w:t>
      </w:r>
      <w:r w:rsidRPr="002A05B0">
        <w:t>Najlepiej jest stworzyć warunki do stałego napływu powietrza do pomieszczenia , usuwając</w:t>
      </w:r>
      <w:r w:rsidR="002A05B0">
        <w:t xml:space="preserve"> </w:t>
      </w:r>
      <w:r w:rsidRPr="002A05B0">
        <w:t>uszczelnienia od góry okna.</w:t>
      </w:r>
      <w:r w:rsidR="002A05B0">
        <w:t xml:space="preserve"> </w:t>
      </w:r>
      <w:r w:rsidRPr="002A05B0">
        <w:t>Gdy</w:t>
      </w:r>
      <w:r w:rsidR="00991EA0" w:rsidRPr="002A05B0">
        <w:t xml:space="preserve"> piec p</w:t>
      </w:r>
      <w:r w:rsidR="00021160">
        <w:t>o wypaleniu pracuje prawidłowo</w:t>
      </w:r>
      <w:r w:rsidRPr="002A05B0">
        <w:t xml:space="preserve">, ale później palenie </w:t>
      </w:r>
      <w:r w:rsidR="00991EA0" w:rsidRPr="002A05B0">
        <w:t>się pogarsza prawdopodobnie zatkany jest popiołem ruszt</w:t>
      </w:r>
      <w:r w:rsidRPr="002A05B0">
        <w:t>.</w:t>
      </w:r>
    </w:p>
    <w:p w:rsidR="00047B1D" w:rsidRDefault="00047B1D" w:rsidP="002A05B0">
      <w:pPr>
        <w:pStyle w:val="Bezriadkovania"/>
        <w:rPr>
          <w:b/>
        </w:rPr>
      </w:pPr>
    </w:p>
    <w:p w:rsidR="000325F4" w:rsidRPr="00640B7F" w:rsidRDefault="00991EA0" w:rsidP="002A05B0">
      <w:pPr>
        <w:pStyle w:val="Bezriadkovania"/>
        <w:rPr>
          <w:b/>
        </w:rPr>
      </w:pPr>
      <w:r w:rsidRPr="00640B7F">
        <w:rPr>
          <w:b/>
        </w:rPr>
        <w:t>Paliwo pali się źle</w:t>
      </w:r>
      <w:r w:rsidR="000325F4" w:rsidRPr="00640B7F">
        <w:rPr>
          <w:b/>
        </w:rPr>
        <w:t xml:space="preserve"> , gdy:</w:t>
      </w:r>
    </w:p>
    <w:p w:rsidR="000325F4" w:rsidRPr="002A05B0" w:rsidRDefault="00991EA0" w:rsidP="002A05B0">
      <w:pPr>
        <w:pStyle w:val="Bezriadkovania"/>
      </w:pPr>
      <w:r w:rsidRPr="002A05B0">
        <w:t>- Jest mokr</w:t>
      </w:r>
      <w:r w:rsidR="002A05B0">
        <w:t>e</w:t>
      </w:r>
      <w:r w:rsidR="00021160">
        <w:t xml:space="preserve"> z wilgotnościa powyżej 20%</w:t>
      </w:r>
    </w:p>
    <w:p w:rsidR="000325F4" w:rsidRPr="002A05B0" w:rsidRDefault="00991EA0" w:rsidP="002A05B0">
      <w:pPr>
        <w:pStyle w:val="Bezriadkovania"/>
      </w:pPr>
      <w:r w:rsidRPr="002A05B0">
        <w:t>-</w:t>
      </w:r>
      <w:r w:rsidR="002A05B0">
        <w:t xml:space="preserve"> </w:t>
      </w:r>
      <w:r w:rsidRPr="002A05B0">
        <w:t>jest za grube</w:t>
      </w:r>
    </w:p>
    <w:p w:rsidR="000325F4" w:rsidRPr="002A05B0" w:rsidRDefault="002A05B0" w:rsidP="002A05B0">
      <w:pPr>
        <w:pStyle w:val="Bezriadkovania"/>
      </w:pPr>
      <w:r>
        <w:t>- r</w:t>
      </w:r>
      <w:r w:rsidR="00991EA0" w:rsidRPr="002A05B0">
        <w:t>uszt nie jest całkowicie wypełniony  paliwem i jest nieprawidłowy obieg powietrza</w:t>
      </w:r>
      <w:r>
        <w:t xml:space="preserve"> </w:t>
      </w:r>
    </w:p>
    <w:p w:rsidR="000325F4" w:rsidRPr="002A05B0" w:rsidRDefault="00991EA0" w:rsidP="002A05B0">
      <w:pPr>
        <w:pStyle w:val="Bezriadkovania"/>
      </w:pPr>
      <w:r w:rsidRPr="002A05B0">
        <w:t xml:space="preserve">- jest </w:t>
      </w:r>
      <w:r w:rsidR="000325F4" w:rsidRPr="002A05B0">
        <w:t xml:space="preserve"> niewystarczający dopł</w:t>
      </w:r>
      <w:r w:rsidRPr="002A05B0">
        <w:t xml:space="preserve">yw powietrza do </w:t>
      </w:r>
      <w:r w:rsidR="00021160">
        <w:t>pieca.</w:t>
      </w:r>
    </w:p>
    <w:p w:rsidR="000325F4" w:rsidRDefault="000325F4" w:rsidP="00021160">
      <w:pPr>
        <w:pStyle w:val="Bezriadkovania"/>
      </w:pPr>
      <w:r w:rsidRPr="002A05B0">
        <w:t xml:space="preserve">Niewłaściwa eksploatacja pieca </w:t>
      </w:r>
      <w:r w:rsidR="00021160">
        <w:t>doprowadza do tego że piec zapcha się sadza i drobnym  popiołem</w:t>
      </w:r>
      <w:r w:rsidRPr="002A05B0">
        <w:t xml:space="preserve"> , dlatego konieczne</w:t>
      </w:r>
      <w:r w:rsidR="00021160">
        <w:t xml:space="preserve"> jest </w:t>
      </w:r>
      <w:r w:rsidRPr="002A05B0">
        <w:t>od czasu do czasu wyczyścić wnętrze kuchenki zgodnie z zalec</w:t>
      </w:r>
      <w:r w:rsidR="00021160">
        <w:t xml:space="preserve">eniami. Sadza w piecu i kanałach </w:t>
      </w:r>
      <w:r w:rsidRPr="002A05B0">
        <w:t>spalin</w:t>
      </w:r>
      <w:r w:rsidR="00021160">
        <w:t xml:space="preserve">owych  </w:t>
      </w:r>
      <w:r w:rsidR="00991EA0">
        <w:t>pod płytą tworza niepożądaną warstwę izolacji</w:t>
      </w:r>
      <w:r>
        <w:t>.</w:t>
      </w:r>
      <w:r w:rsidR="002A05B0">
        <w:t xml:space="preserve">  </w:t>
      </w:r>
      <w:r>
        <w:t>Aby osiągnąć dobry komfort cieplny potrzebne jest optymalną wilgotność w pomieszczeniu ,</w:t>
      </w:r>
      <w:r w:rsidR="002A05B0">
        <w:t xml:space="preserve"> d</w:t>
      </w:r>
      <w:r>
        <w:t>latego zaleca się stosowanie parowniki .</w:t>
      </w:r>
    </w:p>
    <w:p w:rsidR="00154B86" w:rsidRDefault="00154B86" w:rsidP="00021160">
      <w:pPr>
        <w:pStyle w:val="Bezriadkovania"/>
      </w:pPr>
      <w:r>
        <w:t xml:space="preserve">- Maksymalna ilość drewna, jaką możemy umieścić jednorazowo w palenisku: do  1/3 pojemności paleniska. </w:t>
      </w:r>
      <w:r w:rsidRPr="00154B86">
        <w:rPr>
          <w:b/>
        </w:rPr>
        <w:t>&gt; UWAGA! - Zbytnie obciążenie paleniska spowoduje deformację produktu i utratę gwarancji.</w:t>
      </w:r>
    </w:p>
    <w:p w:rsidR="00021160" w:rsidRDefault="00021160" w:rsidP="00021160">
      <w:pPr>
        <w:pStyle w:val="Bezriadkovania"/>
      </w:pPr>
    </w:p>
    <w:p w:rsidR="000325F4" w:rsidRPr="00640B7F" w:rsidRDefault="000325F4" w:rsidP="002A05B0">
      <w:pPr>
        <w:pStyle w:val="Bezriadkovania"/>
        <w:rPr>
          <w:b/>
        </w:rPr>
      </w:pPr>
      <w:r w:rsidRPr="00640B7F">
        <w:rPr>
          <w:b/>
        </w:rPr>
        <w:t>WAŻNE INFORMACJE</w:t>
      </w:r>
    </w:p>
    <w:p w:rsidR="000325F4" w:rsidRPr="002A05B0" w:rsidRDefault="000325F4" w:rsidP="002A05B0">
      <w:pPr>
        <w:pStyle w:val="Bezriadkovania"/>
      </w:pPr>
      <w:r w:rsidRPr="002A05B0">
        <w:t>W warunkach prowadzącyc</w:t>
      </w:r>
      <w:r w:rsidR="006552EE" w:rsidRPr="002A05B0">
        <w:t>h do czasowego utworzenia ryzyka</w:t>
      </w:r>
      <w:r w:rsidRPr="002A05B0">
        <w:t xml:space="preserve"> gazów palnych lub</w:t>
      </w:r>
    </w:p>
    <w:p w:rsidR="000325F4" w:rsidRPr="002A05B0" w:rsidRDefault="000325F4" w:rsidP="002A05B0">
      <w:pPr>
        <w:pStyle w:val="Bezriadkovania"/>
      </w:pPr>
      <w:r w:rsidRPr="002A05B0">
        <w:t xml:space="preserve">pracy z niebezpieczeństwem pożaru lub wybuchu (np. podłogi klejenie, itp. . ) </w:t>
      </w:r>
      <w:r w:rsidR="00021160">
        <w:t xml:space="preserve">piec musi być </w:t>
      </w:r>
    </w:p>
    <w:p w:rsidR="000325F4" w:rsidRPr="002A05B0" w:rsidRDefault="00021160" w:rsidP="002A05B0">
      <w:pPr>
        <w:pStyle w:val="Bezriadkovania"/>
      </w:pPr>
      <w:r>
        <w:t>nieczynny</w:t>
      </w:r>
      <w:r w:rsidR="000325F4" w:rsidRPr="002A05B0">
        <w:t>.</w:t>
      </w:r>
      <w:r w:rsidR="00086BE0">
        <w:t xml:space="preserve"> </w:t>
      </w:r>
      <w:r w:rsidR="000325F4" w:rsidRPr="002A05B0">
        <w:t xml:space="preserve"> Piec musi być użytkowany zgodnie z instrukcją .</w:t>
      </w:r>
    </w:p>
    <w:p w:rsidR="00021160" w:rsidRPr="008B37C0" w:rsidRDefault="00086BE0" w:rsidP="00021160">
      <w:pPr>
        <w:pStyle w:val="Bezriadkovania"/>
        <w:rPr>
          <w:color w:val="000000" w:themeColor="text1"/>
        </w:rPr>
      </w:pPr>
      <w:r>
        <w:rPr>
          <w:color w:val="000000" w:themeColor="text1"/>
        </w:rPr>
        <w:t>-P</w:t>
      </w:r>
      <w:r w:rsidR="00021160">
        <w:rPr>
          <w:color w:val="000000" w:themeColor="text1"/>
        </w:rPr>
        <w:t>race mogą nadzorować jedynie osoby dorosłe a obecność dzieci w tym wypadku jest niedopuszczalna</w:t>
      </w:r>
    </w:p>
    <w:p w:rsidR="000325F4" w:rsidRPr="002A05B0" w:rsidRDefault="000325F4" w:rsidP="002A05B0">
      <w:pPr>
        <w:pStyle w:val="Bezriadkovania"/>
      </w:pPr>
      <w:r w:rsidRPr="002A05B0">
        <w:t>- Do wypalania nie wolno stosować w cieczy palnych .</w:t>
      </w:r>
    </w:p>
    <w:p w:rsidR="000325F4" w:rsidRPr="002A05B0" w:rsidRDefault="000325F4" w:rsidP="002A05B0">
      <w:pPr>
        <w:pStyle w:val="Bezriadkovania"/>
      </w:pPr>
      <w:r w:rsidRPr="002A05B0">
        <w:t xml:space="preserve">- Podczas </w:t>
      </w:r>
      <w:r w:rsidR="00021160">
        <w:t xml:space="preserve">pracy pieca </w:t>
      </w:r>
      <w:r w:rsidRPr="00021160">
        <w:rPr>
          <w:b/>
        </w:rPr>
        <w:t>JEST ZABRONIONE</w:t>
      </w:r>
      <w:r w:rsidRPr="002A05B0">
        <w:t xml:space="preserve"> zwiększa</w:t>
      </w:r>
      <w:r w:rsidR="006552EE" w:rsidRPr="002A05B0">
        <w:t xml:space="preserve">ć </w:t>
      </w:r>
      <w:r w:rsidRPr="002A05B0">
        <w:t xml:space="preserve"> moc </w:t>
      </w:r>
      <w:r w:rsidR="006552EE" w:rsidRPr="002A05B0">
        <w:t xml:space="preserve"> </w:t>
      </w:r>
      <w:r w:rsidRPr="002A05B0">
        <w:t>znamionową</w:t>
      </w:r>
      <w:r w:rsidR="00021160">
        <w:t xml:space="preserve"> </w:t>
      </w:r>
      <w:r w:rsidRPr="002A05B0">
        <w:t xml:space="preserve"> używając płynów łatwopalnych lub </w:t>
      </w:r>
      <w:r w:rsidR="006552EE" w:rsidRPr="002A05B0">
        <w:t>otwierając drzwiczki.</w:t>
      </w:r>
    </w:p>
    <w:p w:rsidR="00021160" w:rsidRDefault="00021160" w:rsidP="002A05B0">
      <w:pPr>
        <w:pStyle w:val="Bezriadkovania"/>
      </w:pPr>
      <w:r>
        <w:t xml:space="preserve">- Aby </w:t>
      </w:r>
      <w:r w:rsidR="00086BE0">
        <w:t xml:space="preserve">otworzyć </w:t>
      </w:r>
      <w:r>
        <w:t>drzwi popielnika należy usunać łatwopalne przedmioty</w:t>
      </w:r>
      <w:r w:rsidR="000325F4" w:rsidRPr="002A05B0">
        <w:t xml:space="preserve"> </w:t>
      </w:r>
    </w:p>
    <w:p w:rsidR="000325F4" w:rsidRPr="002A05B0" w:rsidRDefault="000325F4" w:rsidP="002A05B0">
      <w:pPr>
        <w:pStyle w:val="Bezriadkovania"/>
      </w:pPr>
      <w:r w:rsidRPr="002A05B0">
        <w:t>-Popiół musi być dokładnie</w:t>
      </w:r>
      <w:r w:rsidR="006552EE" w:rsidRPr="002A05B0">
        <w:t xml:space="preserve"> usuniety  i umieszczony w pojemniku z pokrywa.</w:t>
      </w:r>
      <w:r w:rsidR="00086BE0">
        <w:t xml:space="preserve"> </w:t>
      </w:r>
      <w:r w:rsidR="006552EE" w:rsidRPr="002A05B0">
        <w:t xml:space="preserve">Uszkodzona  </w:t>
      </w:r>
      <w:r w:rsidRPr="002A05B0">
        <w:t xml:space="preserve"> kuch</w:t>
      </w:r>
      <w:r w:rsidR="006552EE" w:rsidRPr="002A05B0">
        <w:t>enka, niezdolna do pracy , nie powinna być stosowana</w:t>
      </w:r>
      <w:r w:rsidRPr="002A05B0">
        <w:t xml:space="preserve"> . Użytkownik musi zadbać</w:t>
      </w:r>
    </w:p>
    <w:p w:rsidR="000325F4" w:rsidRPr="002A05B0" w:rsidRDefault="00086BE0" w:rsidP="002A05B0">
      <w:pPr>
        <w:pStyle w:val="Bezriadkovania"/>
      </w:pPr>
      <w:r>
        <w:t>o</w:t>
      </w:r>
      <w:r w:rsidR="006552EE" w:rsidRPr="002A05B0">
        <w:t xml:space="preserve"> całkowita naprawę  przed</w:t>
      </w:r>
      <w:r w:rsidR="000325F4" w:rsidRPr="002A05B0">
        <w:t xml:space="preserve"> wznowieniem pracy .</w:t>
      </w:r>
    </w:p>
    <w:p w:rsidR="000325F4" w:rsidRPr="002A05B0" w:rsidRDefault="000325F4" w:rsidP="002A05B0">
      <w:pPr>
        <w:pStyle w:val="Bezriadkovania"/>
      </w:pPr>
      <w:r w:rsidRPr="002A05B0">
        <w:t>- N</w:t>
      </w:r>
      <w:r w:rsidR="00086BE0">
        <w:t xml:space="preserve">agromadzenie popiołu w piecu </w:t>
      </w:r>
      <w:r w:rsidR="006552EE" w:rsidRPr="002A05B0">
        <w:t xml:space="preserve">czy </w:t>
      </w:r>
      <w:r w:rsidRPr="002A05B0">
        <w:t>kolana</w:t>
      </w:r>
      <w:r w:rsidR="006552EE" w:rsidRPr="002A05B0">
        <w:t>ch powinno</w:t>
      </w:r>
      <w:r w:rsidRPr="002A05B0">
        <w:t xml:space="preserve"> być sprawdzane co ​​miesiąc</w:t>
      </w:r>
    </w:p>
    <w:p w:rsidR="000325F4" w:rsidRPr="002A05B0" w:rsidRDefault="00086BE0" w:rsidP="002A05B0">
      <w:pPr>
        <w:pStyle w:val="Bezriadkovania"/>
      </w:pPr>
      <w:r>
        <w:t>Co najmniej raz</w:t>
      </w:r>
      <w:r w:rsidR="000325F4" w:rsidRPr="002A05B0">
        <w:t>, a je</w:t>
      </w:r>
      <w:r>
        <w:t>śli to konieczne z</w:t>
      </w:r>
      <w:r w:rsidR="006552EE" w:rsidRPr="002A05B0">
        <w:t xml:space="preserve">a każdym razem </w:t>
      </w:r>
      <w:r w:rsidR="000325F4" w:rsidRPr="002A05B0">
        <w:t>przeprowadzić czyszczenie.</w:t>
      </w:r>
    </w:p>
    <w:p w:rsidR="000325F4" w:rsidRPr="002A05B0" w:rsidRDefault="000325F4" w:rsidP="002A05B0">
      <w:pPr>
        <w:pStyle w:val="Bezriadkovania"/>
      </w:pPr>
      <w:r w:rsidRPr="002A05B0">
        <w:t>-</w:t>
      </w:r>
      <w:r w:rsidR="00086BE0">
        <w:t>Kontrola jest konieczna</w:t>
      </w:r>
      <w:r w:rsidRPr="002A05B0">
        <w:t>, a</w:t>
      </w:r>
      <w:r w:rsidR="006552EE" w:rsidRPr="002A05B0">
        <w:t xml:space="preserve">by nadzorować prawidłowe  działanie pieca pod katem </w:t>
      </w:r>
      <w:r w:rsidRPr="002A05B0">
        <w:t>bezpieczeństwa pożarowego</w:t>
      </w:r>
      <w:r w:rsidR="00086BE0">
        <w:t xml:space="preserve">. </w:t>
      </w:r>
      <w:r w:rsidR="000B0F35" w:rsidRPr="002A05B0">
        <w:t>Należy ko</w:t>
      </w:r>
      <w:r w:rsidR="00086BE0">
        <w:t>ntrolować Ilość paliwa w piecu</w:t>
      </w:r>
      <w:r w:rsidR="000B0F35" w:rsidRPr="002A05B0">
        <w:t>, ilość popiołu</w:t>
      </w:r>
      <w:r w:rsidRPr="002A05B0">
        <w:t xml:space="preserve">, </w:t>
      </w:r>
      <w:r w:rsidR="000B0F35" w:rsidRPr="002A05B0">
        <w:t>regulować ilość powietrz do spalania sprawdzać czy</w:t>
      </w:r>
      <w:r w:rsidRPr="002A05B0">
        <w:t xml:space="preserve"> , że drzwi są zamknięte i sprawdzać czystość</w:t>
      </w:r>
      <w:r w:rsidR="000B0F35" w:rsidRPr="002A05B0">
        <w:t xml:space="preserve"> wokół pieca usuwając elementy łatwopalne.</w:t>
      </w:r>
    </w:p>
    <w:p w:rsidR="000325F4" w:rsidRPr="002A05B0" w:rsidRDefault="000325F4" w:rsidP="002A05B0">
      <w:pPr>
        <w:pStyle w:val="Bezriadkovania"/>
      </w:pPr>
    </w:p>
    <w:p w:rsidR="00640B7F" w:rsidRPr="002A05B0" w:rsidRDefault="000325F4" w:rsidP="002A05B0">
      <w:pPr>
        <w:pStyle w:val="Bezriadkovania"/>
        <w:rPr>
          <w:b/>
        </w:rPr>
      </w:pPr>
      <w:r w:rsidRPr="002A05B0">
        <w:rPr>
          <w:b/>
        </w:rPr>
        <w:t> CZYSZCZENIE I KONSERWACJA</w:t>
      </w:r>
    </w:p>
    <w:p w:rsidR="000325F4" w:rsidRPr="002A05B0" w:rsidRDefault="000B0F35" w:rsidP="002A05B0">
      <w:pPr>
        <w:pStyle w:val="Bezriadkovania"/>
      </w:pPr>
      <w:r w:rsidRPr="002A05B0">
        <w:t xml:space="preserve">Opróżnianie pieca z </w:t>
      </w:r>
      <w:r w:rsidR="000325F4" w:rsidRPr="002A05B0">
        <w:t xml:space="preserve"> pozostałości </w:t>
      </w:r>
      <w:r w:rsidRPr="002A05B0">
        <w:t xml:space="preserve">spalania odbywa się po zakończeniu pracy </w:t>
      </w:r>
      <w:r w:rsidR="000325F4" w:rsidRPr="002A05B0">
        <w:t>.</w:t>
      </w:r>
    </w:p>
    <w:p w:rsidR="000325F4" w:rsidRPr="002A05B0" w:rsidRDefault="000B0F35" w:rsidP="002A05B0">
      <w:pPr>
        <w:pStyle w:val="Bezriadkovania"/>
      </w:pPr>
      <w:r w:rsidRPr="002A05B0">
        <w:t>W celu zabezpieczenia pracy  kuchenki</w:t>
      </w:r>
      <w:r w:rsidR="000325F4" w:rsidRPr="002A05B0">
        <w:t xml:space="preserve"> , wykonaj następujące kroki :</w:t>
      </w:r>
    </w:p>
    <w:p w:rsidR="000325F4" w:rsidRPr="002A05B0" w:rsidRDefault="000325F4" w:rsidP="002A05B0">
      <w:pPr>
        <w:pStyle w:val="Bezriadkovania"/>
      </w:pPr>
      <w:r w:rsidRPr="002A05B0">
        <w:t xml:space="preserve">- </w:t>
      </w:r>
      <w:r w:rsidR="00086BE0">
        <w:t>N</w:t>
      </w:r>
      <w:r w:rsidR="000B0F35" w:rsidRPr="002A05B0">
        <w:t>ależy zabezpieczyc materiałami izolacyjnymi okolice piece</w:t>
      </w:r>
    </w:p>
    <w:p w:rsidR="000325F4" w:rsidRPr="002A05B0" w:rsidRDefault="000325F4" w:rsidP="002A05B0">
      <w:pPr>
        <w:pStyle w:val="Bezriadkovania"/>
      </w:pPr>
      <w:r w:rsidRPr="002A05B0">
        <w:t>-</w:t>
      </w:r>
      <w:r w:rsidR="000B0F35" w:rsidRPr="002A05B0">
        <w:t xml:space="preserve"> Pionowe kanały kominowe  można oczyścic strzepując sadze  je na dno pieca</w:t>
      </w:r>
      <w:r w:rsidRPr="002A05B0">
        <w:t>,</w:t>
      </w:r>
      <w:r w:rsidR="00086BE0">
        <w:t xml:space="preserve"> n</w:t>
      </w:r>
      <w:r w:rsidR="000B0F35" w:rsidRPr="002A05B0">
        <w:t xml:space="preserve">astępnie wyjąć piekarnik </w:t>
      </w:r>
      <w:r w:rsidR="00D4186B" w:rsidRPr="002A05B0">
        <w:t xml:space="preserve">a przestrzeń pod piekarnikiem wyczyścić za pomoca łopatki usuwając popiól do szuflady </w:t>
      </w:r>
    </w:p>
    <w:p w:rsidR="000325F4" w:rsidRDefault="00D4186B" w:rsidP="002A05B0">
      <w:pPr>
        <w:pStyle w:val="Bezriadkovania"/>
      </w:pPr>
      <w:r w:rsidRPr="002A05B0">
        <w:t>Po czyszczeniu pieca wszystkie części pozostawic w bezpiecznym miejscu aby wystygły .</w:t>
      </w:r>
      <w:r w:rsidR="000325F4" w:rsidRPr="002A05B0">
        <w:t xml:space="preserve"> </w:t>
      </w:r>
    </w:p>
    <w:p w:rsidR="00440384" w:rsidRDefault="00440384" w:rsidP="00440384">
      <w:pPr>
        <w:pStyle w:val="Standard"/>
        <w:spacing w:before="200" w:after="0" w:line="360" w:lineRule="auto"/>
      </w:pPr>
      <w:r>
        <w:rPr>
          <w:rFonts w:ascii="Verdana" w:hAnsi="Verdana" w:cs="TimesNewRomanPSMT"/>
          <w:b/>
        </w:rPr>
        <w:lastRenderedPageBreak/>
        <w:t xml:space="preserve">                           </w:t>
      </w:r>
      <w:bookmarkStart w:id="0" w:name="_GoBack"/>
      <w:bookmarkEnd w:id="0"/>
      <w:r>
        <w:rPr>
          <w:rFonts w:ascii="Verdana" w:hAnsi="Verdana" w:cs="TimesNewRomanPSMT"/>
          <w:b/>
        </w:rPr>
        <w:t xml:space="preserve"> ODSTĄPIENIA OD UMOWY</w:t>
      </w:r>
    </w:p>
    <w:p w:rsidR="00440384" w:rsidRDefault="00440384" w:rsidP="00440384">
      <w:pPr>
        <w:pStyle w:val="Standard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E0537A" w:rsidRDefault="00E0537A" w:rsidP="00440384">
      <w:pPr>
        <w:pStyle w:val="Standard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</w:p>
    <w:p w:rsidR="00E0537A" w:rsidRDefault="00E0537A" w:rsidP="00440384">
      <w:pPr>
        <w:pStyle w:val="Standard"/>
        <w:spacing w:after="0" w:line="360" w:lineRule="auto"/>
        <w:jc w:val="center"/>
      </w:pPr>
    </w:p>
    <w:p w:rsidR="00E0537A" w:rsidRDefault="00E0537A" w:rsidP="00440384">
      <w:pPr>
        <w:pStyle w:val="Standard"/>
        <w:spacing w:after="0" w:line="360" w:lineRule="auto"/>
        <w:jc w:val="center"/>
      </w:pPr>
    </w:p>
    <w:p w:rsidR="00440384" w:rsidRDefault="00440384" w:rsidP="00440384">
      <w:pPr>
        <w:pStyle w:val="Nadpis2"/>
        <w:rPr>
          <w:rFonts w:ascii="Arial" w:hAnsi="Arial" w:cs="Arial"/>
          <w:color w:val="auto"/>
          <w:sz w:val="22"/>
          <w:szCs w:val="22"/>
        </w:rPr>
      </w:pPr>
      <w:r>
        <w:rPr>
          <w:rFonts w:ascii="Verdana" w:hAnsi="Verdana" w:cs="TimesNewRomanPSMT"/>
          <w:color w:val="auto"/>
        </w:rPr>
        <w:t>Adresat:</w:t>
      </w:r>
      <w:r w:rsidR="005A0953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</w:t>
      </w:r>
    </w:p>
    <w:p w:rsidR="00440384" w:rsidRDefault="00440384" w:rsidP="00440384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do zwrotu: </w:t>
      </w:r>
      <w:r w:rsidR="005A0953">
        <w:rPr>
          <w:rFonts w:ascii="Arial" w:hAnsi="Arial" w:cs="Arial"/>
        </w:rPr>
        <w:t>............................................................................................</w:t>
      </w:r>
    </w:p>
    <w:p w:rsidR="00440384" w:rsidRDefault="00440384" w:rsidP="00440384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kontaktowy:</w:t>
      </w:r>
      <w:r w:rsidR="005A0953">
        <w:rPr>
          <w:rFonts w:ascii="Arial" w:hAnsi="Arial" w:cs="Arial"/>
        </w:rPr>
        <w:t>..........................................................................................</w:t>
      </w:r>
    </w:p>
    <w:p w:rsidR="00440384" w:rsidRDefault="005A0953" w:rsidP="00440384">
      <w:pPr>
        <w:pStyle w:val="Standar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 w:rsidR="004403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440384" w:rsidRDefault="00440384" w:rsidP="00440384">
      <w:pPr>
        <w:pStyle w:val="Standard"/>
        <w:spacing w:after="0" w:line="360" w:lineRule="auto"/>
        <w:jc w:val="both"/>
        <w:rPr>
          <w:rFonts w:ascii="Arial" w:hAnsi="Arial" w:cs="Arial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</w:t>
      </w: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................................................................................................................umowy dostawy następujących rzeczy(*) </w:t>
      </w: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................................................................................................................umowy o dzieło polegającej na wykonaniu następujących rzeczy(*)/ o świadczenie następującej usługi(*)</w:t>
      </w:r>
    </w:p>
    <w:p w:rsidR="00440384" w:rsidRDefault="00440384" w:rsidP="00440384">
      <w:pPr>
        <w:pStyle w:val="Standard"/>
        <w:spacing w:after="0" w:line="360" w:lineRule="auto"/>
        <w:jc w:val="both"/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440384" w:rsidRDefault="00440384" w:rsidP="00440384">
      <w:pPr>
        <w:pStyle w:val="Standard"/>
        <w:spacing w:after="0" w:line="360" w:lineRule="auto"/>
        <w:jc w:val="both"/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440384" w:rsidRDefault="00440384" w:rsidP="00440384">
      <w:pPr>
        <w:pStyle w:val="Standard"/>
        <w:spacing w:after="0" w:line="360" w:lineRule="auto"/>
        <w:jc w:val="both"/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440384" w:rsidRDefault="00440384" w:rsidP="00440384">
      <w:pPr>
        <w:pStyle w:val="Standard"/>
        <w:spacing w:after="0" w:line="360" w:lineRule="auto"/>
        <w:jc w:val="both"/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</w:p>
    <w:p w:rsidR="00440384" w:rsidRDefault="00440384" w:rsidP="00440384">
      <w:pPr>
        <w:pStyle w:val="Standard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440384" w:rsidRDefault="00440384" w:rsidP="00440384">
      <w:pPr>
        <w:pStyle w:val="Standard"/>
        <w:spacing w:after="0" w:line="360" w:lineRule="auto"/>
        <w:jc w:val="both"/>
      </w:pPr>
    </w:p>
    <w:p w:rsidR="00E0537A" w:rsidRPr="00E0537A" w:rsidRDefault="00440384" w:rsidP="00440384">
      <w:pPr>
        <w:pStyle w:val="Standard"/>
        <w:spacing w:after="0" w:line="360" w:lineRule="auto"/>
        <w:jc w:val="both"/>
      </w:pPr>
      <w:r>
        <w:rPr>
          <w:rFonts w:ascii="Verdana" w:hAnsi="Verdana" w:cs="TimesNewRomanPSMT"/>
        </w:rPr>
        <w:t>– Data:</w:t>
      </w:r>
    </w:p>
    <w:p w:rsidR="00440384" w:rsidRDefault="00440384" w:rsidP="00440384">
      <w:pPr>
        <w:pStyle w:val="Standard"/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p w:rsidR="00440384" w:rsidRDefault="00440384" w:rsidP="002A05B0">
      <w:pPr>
        <w:pStyle w:val="Bezriadkovania"/>
      </w:pPr>
    </w:p>
    <w:p w:rsidR="00546DFF" w:rsidRDefault="00546DFF" w:rsidP="002A05B0">
      <w:pPr>
        <w:pStyle w:val="Bezriadkovania"/>
      </w:pPr>
    </w:p>
    <w:p w:rsidR="00546DFF" w:rsidRDefault="00546DFF" w:rsidP="002A05B0">
      <w:pPr>
        <w:pStyle w:val="Bezriadkovania"/>
      </w:pPr>
    </w:p>
    <w:p w:rsidR="00546DFF" w:rsidRDefault="00546DFF" w:rsidP="002A05B0">
      <w:pPr>
        <w:pStyle w:val="Bezriadkovania"/>
      </w:pPr>
      <w:r>
        <w:rPr>
          <w:noProof/>
          <w:lang w:val="sk-SK" w:eastAsia="sk-SK"/>
        </w:rPr>
        <w:drawing>
          <wp:inline distT="0" distB="0" distL="0" distR="0">
            <wp:extent cx="5400000" cy="3006487"/>
            <wp:effectExtent l="19050" t="0" r="0" b="0"/>
            <wp:docPr id="2" name="Obrázok 1" descr="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0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FF" w:rsidRDefault="00546DFF" w:rsidP="002A05B0">
      <w:pPr>
        <w:pStyle w:val="Bezriadkovania"/>
      </w:pPr>
    </w:p>
    <w:p w:rsidR="00546DFF" w:rsidRDefault="00546DFF" w:rsidP="002A05B0">
      <w:pPr>
        <w:pStyle w:val="Bezriadkovania"/>
        <w:rPr>
          <w:noProof/>
          <w:lang w:val="sk-SK" w:eastAsia="sk-SK"/>
        </w:rPr>
      </w:pPr>
    </w:p>
    <w:p w:rsidR="00440384" w:rsidRDefault="00440384" w:rsidP="002A05B0">
      <w:pPr>
        <w:pStyle w:val="Bezriadkovania"/>
        <w:rPr>
          <w:noProof/>
          <w:lang w:val="sk-SK" w:eastAsia="sk-SK"/>
        </w:rPr>
      </w:pPr>
    </w:p>
    <w:p w:rsidR="00440384" w:rsidRDefault="00440384" w:rsidP="002A05B0">
      <w:pPr>
        <w:pStyle w:val="Bezriadkovania"/>
        <w:rPr>
          <w:noProof/>
          <w:lang w:val="sk-SK" w:eastAsia="sk-SK"/>
        </w:rPr>
      </w:pPr>
    </w:p>
    <w:p w:rsidR="00440384" w:rsidRDefault="00440384" w:rsidP="002A05B0">
      <w:pPr>
        <w:pStyle w:val="Bezriadkovania"/>
        <w:rPr>
          <w:noProof/>
          <w:lang w:val="sk-SK" w:eastAsia="sk-SK"/>
        </w:rPr>
      </w:pPr>
    </w:p>
    <w:p w:rsidR="00440384" w:rsidRDefault="00440384" w:rsidP="002A05B0">
      <w:pPr>
        <w:pStyle w:val="Bezriadkovania"/>
        <w:rPr>
          <w:noProof/>
          <w:lang w:val="sk-SK" w:eastAsia="sk-SK"/>
        </w:rPr>
      </w:pPr>
    </w:p>
    <w:p w:rsidR="00440384" w:rsidRDefault="00440384" w:rsidP="002A05B0">
      <w:pPr>
        <w:pStyle w:val="Bezriadkovania"/>
        <w:rPr>
          <w:noProof/>
          <w:lang w:val="sk-SK" w:eastAsia="sk-SK"/>
        </w:rPr>
      </w:pPr>
    </w:p>
    <w:p w:rsidR="00440384" w:rsidRDefault="00440384" w:rsidP="002A05B0">
      <w:pPr>
        <w:pStyle w:val="Bezriadkovania"/>
        <w:rPr>
          <w:noProof/>
          <w:lang w:val="sk-SK" w:eastAsia="sk-SK"/>
        </w:rPr>
      </w:pPr>
    </w:p>
    <w:p w:rsidR="001637F1" w:rsidRDefault="001637F1" w:rsidP="002A05B0">
      <w:pPr>
        <w:pStyle w:val="Bezriadkovania"/>
      </w:pPr>
    </w:p>
    <w:p w:rsidR="001637F1" w:rsidRDefault="001637F1" w:rsidP="002A05B0">
      <w:pPr>
        <w:pStyle w:val="Bezriadkovania"/>
      </w:pPr>
    </w:p>
    <w:p w:rsidR="001637F1" w:rsidRDefault="001637F1" w:rsidP="002A05B0">
      <w:pPr>
        <w:pStyle w:val="Bezriadkovania"/>
        <w:rPr>
          <w:sz w:val="48"/>
          <w:szCs w:val="48"/>
        </w:rPr>
      </w:pPr>
      <w:r w:rsidRPr="001637F1">
        <w:rPr>
          <w:sz w:val="48"/>
          <w:szCs w:val="48"/>
        </w:rPr>
        <w:t>Podłącze</w:t>
      </w:r>
      <w:r w:rsidR="009F6564">
        <w:rPr>
          <w:sz w:val="48"/>
          <w:szCs w:val="48"/>
        </w:rPr>
        <w:t xml:space="preserve">nie zaworu bezpieczeństwa na </w:t>
      </w:r>
      <w:r w:rsidR="009F6564" w:rsidRPr="009F6564">
        <w:rPr>
          <w:sz w:val="48"/>
          <w:szCs w:val="48"/>
        </w:rPr>
        <w:t xml:space="preserve"> wężownicy</w:t>
      </w:r>
    </w:p>
    <w:p w:rsidR="009F6564" w:rsidRDefault="009F6564" w:rsidP="002A05B0">
      <w:pPr>
        <w:pStyle w:val="Bezriadkovania"/>
        <w:rPr>
          <w:noProof/>
          <w:sz w:val="48"/>
          <w:szCs w:val="48"/>
          <w:lang w:val="sk-SK" w:eastAsia="sk-SK"/>
        </w:rPr>
      </w:pPr>
    </w:p>
    <w:p w:rsidR="009F6564" w:rsidRPr="001637F1" w:rsidRDefault="009F6564" w:rsidP="002A05B0">
      <w:pPr>
        <w:pStyle w:val="Bezriadkovania"/>
        <w:rPr>
          <w:sz w:val="48"/>
          <w:szCs w:val="48"/>
        </w:rPr>
      </w:pPr>
      <w:r>
        <w:rPr>
          <w:noProof/>
          <w:sz w:val="48"/>
          <w:szCs w:val="48"/>
          <w:lang w:val="sk-SK" w:eastAsia="sk-SK"/>
        </w:rPr>
        <w:drawing>
          <wp:inline distT="0" distB="0" distL="0" distR="0">
            <wp:extent cx="5760720" cy="2218690"/>
            <wp:effectExtent l="19050" t="0" r="0" b="0"/>
            <wp:docPr id="1" name="Obrázok 0" descr="danf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FF" w:rsidRPr="002A05B0" w:rsidRDefault="00546DFF" w:rsidP="002A05B0">
      <w:pPr>
        <w:pStyle w:val="Bezriadkovania"/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086BE0" w:rsidTr="0038264C">
        <w:tc>
          <w:tcPr>
            <w:tcW w:w="9212" w:type="dxa"/>
          </w:tcPr>
          <w:p w:rsidR="00086BE0" w:rsidRDefault="00086BE0" w:rsidP="0038264C">
            <w:pPr>
              <w:pStyle w:val="Bezriadkovania"/>
            </w:pPr>
            <w:r>
              <w:lastRenderedPageBreak/>
              <w:t>Firma instalacyjna: podpis/pieczątka /data instalacji</w:t>
            </w: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</w:tc>
      </w:tr>
      <w:tr w:rsidR="00086BE0" w:rsidTr="0038264C">
        <w:tc>
          <w:tcPr>
            <w:tcW w:w="9212" w:type="dxa"/>
          </w:tcPr>
          <w:p w:rsidR="00086BE0" w:rsidRDefault="00086BE0" w:rsidP="0038264C">
            <w:pPr>
              <w:pStyle w:val="Bezriadkovania"/>
            </w:pPr>
            <w:r>
              <w:t>Rewizja komina 1 rok</w:t>
            </w: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</w:tc>
      </w:tr>
      <w:tr w:rsidR="00086BE0" w:rsidTr="0038264C">
        <w:tc>
          <w:tcPr>
            <w:tcW w:w="9212" w:type="dxa"/>
          </w:tcPr>
          <w:p w:rsidR="00086BE0" w:rsidRDefault="00086BE0" w:rsidP="0038264C">
            <w:pPr>
              <w:pStyle w:val="Bezriadkovania"/>
            </w:pPr>
            <w:r>
              <w:t>Rewizja komina 2 rok</w:t>
            </w: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</w:tc>
      </w:tr>
      <w:tr w:rsidR="00086BE0" w:rsidTr="0038264C">
        <w:tc>
          <w:tcPr>
            <w:tcW w:w="9212" w:type="dxa"/>
          </w:tcPr>
          <w:p w:rsidR="00086BE0" w:rsidRDefault="00086BE0" w:rsidP="0038264C">
            <w:pPr>
              <w:pStyle w:val="Bezriadkovania"/>
            </w:pPr>
            <w:r>
              <w:t>Serwis 1</w:t>
            </w: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</w:tc>
      </w:tr>
      <w:tr w:rsidR="00086BE0" w:rsidTr="0038264C">
        <w:tc>
          <w:tcPr>
            <w:tcW w:w="9212" w:type="dxa"/>
          </w:tcPr>
          <w:p w:rsidR="00086BE0" w:rsidRDefault="00086BE0" w:rsidP="0038264C">
            <w:pPr>
              <w:pStyle w:val="Bezriadkovania"/>
            </w:pPr>
            <w:r>
              <w:t>Serwis 2</w:t>
            </w: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</w:tc>
      </w:tr>
      <w:tr w:rsidR="00086BE0" w:rsidTr="0038264C">
        <w:tc>
          <w:tcPr>
            <w:tcW w:w="9212" w:type="dxa"/>
          </w:tcPr>
          <w:p w:rsidR="00086BE0" w:rsidRDefault="00086BE0" w:rsidP="0038264C">
            <w:pPr>
              <w:pStyle w:val="Bezriadkovania"/>
            </w:pPr>
            <w:r>
              <w:t>Serwis 3</w:t>
            </w: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  <w:p w:rsidR="00086BE0" w:rsidRDefault="00086BE0" w:rsidP="0038264C">
            <w:pPr>
              <w:pStyle w:val="Bezriadkovania"/>
            </w:pPr>
          </w:p>
        </w:tc>
      </w:tr>
    </w:tbl>
    <w:p w:rsidR="00440384" w:rsidRDefault="00440384" w:rsidP="00717205">
      <w:pPr>
        <w:pStyle w:val="Bezriadkovania"/>
        <w:rPr>
          <w:b/>
          <w:sz w:val="28"/>
          <w:szCs w:val="28"/>
        </w:rPr>
      </w:pPr>
    </w:p>
    <w:p w:rsidR="00717205" w:rsidRPr="00C333B9" w:rsidRDefault="00717205" w:rsidP="00717205">
      <w:pPr>
        <w:pStyle w:val="Bezriadkovania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</w:t>
      </w:r>
      <w:r w:rsidRPr="00C333B9">
        <w:rPr>
          <w:b/>
          <w:sz w:val="28"/>
          <w:szCs w:val="28"/>
        </w:rPr>
        <w:t>arunki gwarancji</w:t>
      </w:r>
      <w:r>
        <w:rPr>
          <w:b/>
          <w:sz w:val="28"/>
          <w:szCs w:val="28"/>
        </w:rPr>
        <w:t>.</w:t>
      </w:r>
    </w:p>
    <w:p w:rsidR="00717205" w:rsidRDefault="00717205" w:rsidP="00717205">
      <w:pPr>
        <w:pStyle w:val="Bezriadkovania"/>
      </w:pPr>
      <w:r>
        <w:t>-</w:t>
      </w:r>
      <w:r w:rsidRPr="00C7220D">
        <w:t>2</w:t>
      </w:r>
      <w:r>
        <w:t xml:space="preserve"> - letnia gwarancja ma zastosowanie do wszystkich części pieca , począwszy od daty zakupu produktu. Gwarancja  dotyczy wszystkich zweryfikowanych wad produkcyjnych i materiałowych części pieca. Naszym  obowiązkiem jest wymiana bezpłatna  części zamiennych , które zostały uznane za wadliwe. Gwarancja nie obejmuje wad ( zniekształcenia / pęknięcia ), które wynikną z nadmiernego obciążenia pieca.</w:t>
      </w:r>
    </w:p>
    <w:p w:rsidR="00717205" w:rsidRDefault="00717205" w:rsidP="00717205">
      <w:pPr>
        <w:pStyle w:val="Bezriadkovania"/>
      </w:pPr>
    </w:p>
    <w:p w:rsidR="00717205" w:rsidRPr="006D427D" w:rsidRDefault="00717205" w:rsidP="00717205">
      <w:pPr>
        <w:pStyle w:val="Bezriadkovania"/>
        <w:rPr>
          <w:b/>
        </w:rPr>
      </w:pPr>
      <w:r w:rsidRPr="006D427D">
        <w:rPr>
          <w:b/>
        </w:rPr>
        <w:t>Gwarancja jest uzależniona od :</w:t>
      </w:r>
    </w:p>
    <w:p w:rsidR="00717205" w:rsidRPr="006D427D" w:rsidRDefault="00717205" w:rsidP="00717205">
      <w:pPr>
        <w:pStyle w:val="Bezriadkovania"/>
      </w:pPr>
      <w:r>
        <w:t>Należy podpisać kartę gwarancyjna i posiadać  rachunek zakupu! - ! - Bez dowodu zakupu i potwierdzenia instalacji pieca która jest zamieszczona w karcie gwarancyjnej gwarancja nie jest ważna. Przy używaniu pieca należy się kierować zaleceniami zamieszczonymi w instrukcji. Aby zainstalować piec należy skorzystać z  wykwalifikowanego  i certyfikowanego  serwisu co powinno być potwierdzone protokołem odbioru. Jakakolwiek ingerencja w urządzenie  po opuszczeniu fabryki,  nieprawidłowe zamontowanie lub inne niepożądane działanie powoduje unieważnienie gwarancji . Używaj wyłącznie części zamiennych zatwierdzonych przez producenta .</w:t>
      </w:r>
    </w:p>
    <w:p w:rsidR="00717205" w:rsidRPr="006D427D" w:rsidRDefault="00717205" w:rsidP="00717205">
      <w:pPr>
        <w:pStyle w:val="Bezriadkovania"/>
        <w:rPr>
          <w:b/>
        </w:rPr>
      </w:pPr>
      <w:r w:rsidRPr="006D427D">
        <w:rPr>
          <w:b/>
        </w:rPr>
        <w:t>Ponadto gwarancja nie obowiązuje jeżeli :</w:t>
      </w:r>
    </w:p>
    <w:p w:rsidR="00717205" w:rsidRDefault="00717205" w:rsidP="00717205">
      <w:pPr>
        <w:pStyle w:val="Bezriadkovania"/>
      </w:pPr>
      <w:r>
        <w:t>-Stosuje się  niewłaściwe paliwa  o wilgotności powyżej 20% (mokre , modyfikowane - malowane farbą  itp) i niewłaściwe wykorzystanie mocy pieca.</w:t>
      </w:r>
    </w:p>
    <w:p w:rsidR="00717205" w:rsidRDefault="00717205" w:rsidP="00717205">
      <w:pPr>
        <w:pStyle w:val="Bezriadkovania"/>
      </w:pPr>
      <w:r>
        <w:t xml:space="preserve">- Nieprawidłowa instalacja, lub zainstalowanie  pieca w zły ciąg kominowy </w:t>
      </w:r>
    </w:p>
    <w:p w:rsidR="00717205" w:rsidRDefault="00717205" w:rsidP="00717205">
      <w:pPr>
        <w:pStyle w:val="Bezriadkovania"/>
      </w:pPr>
      <w:r>
        <w:t>- Przegrzanie i  szok termiczny spowodowane niewłaściwym ogrzewaniem</w:t>
      </w:r>
    </w:p>
    <w:p w:rsidR="00717205" w:rsidRDefault="00717205" w:rsidP="00717205">
      <w:pPr>
        <w:pStyle w:val="Bezriadkovania"/>
      </w:pPr>
      <w:r w:rsidRPr="007C7755">
        <w:t xml:space="preserve">- Normalne zużycie wynikające z zastosowania </w:t>
      </w:r>
      <w:r>
        <w:t>pieca : szkła</w:t>
      </w:r>
      <w:r w:rsidRPr="007C7755">
        <w:t>, rusztu</w:t>
      </w:r>
      <w:r>
        <w:t>, szamoty,uszczelki oraz inne czści składowe pieca podlegajace normalnemu zużyciu nie mogą zostac objete gwarncja.</w:t>
      </w:r>
    </w:p>
    <w:p w:rsidR="00717205" w:rsidRDefault="00717205" w:rsidP="00717205">
      <w:pPr>
        <w:pStyle w:val="Bezriadkovania"/>
        <w:rPr>
          <w:color w:val="FF0000"/>
        </w:rPr>
      </w:pPr>
      <w:r w:rsidRPr="007C7755">
        <w:t xml:space="preserve"> </w:t>
      </w:r>
      <w:r w:rsidRPr="007C7755">
        <w:rPr>
          <w:b/>
        </w:rPr>
        <w:t>- ruszt:</w:t>
      </w:r>
      <w:r>
        <w:t xml:space="preserve"> </w:t>
      </w:r>
      <w:r w:rsidRPr="007C7755">
        <w:t xml:space="preserve">musi być </w:t>
      </w:r>
      <w:r>
        <w:t>zamontowany w ten sposób aby węsze otwory znajdowały się u góry. Zapobiega to nagromadzeniu popiołu a tym samym pęknieciu rusztu.</w:t>
      </w:r>
      <w:r>
        <w:rPr>
          <w:color w:val="FF0000"/>
        </w:rPr>
        <w:t xml:space="preserve"> </w:t>
      </w:r>
    </w:p>
    <w:p w:rsidR="00717205" w:rsidRDefault="00717205" w:rsidP="00717205">
      <w:pPr>
        <w:pStyle w:val="Bezriadkovania"/>
        <w:rPr>
          <w:color w:val="FF0000"/>
        </w:rPr>
      </w:pPr>
    </w:p>
    <w:p w:rsidR="00717205" w:rsidRPr="00BF34C9" w:rsidRDefault="00717205" w:rsidP="00717205">
      <w:pPr>
        <w:pStyle w:val="Bezriadkovania"/>
        <w:rPr>
          <w:b/>
        </w:rPr>
      </w:pPr>
      <w:r w:rsidRPr="00BF34C9">
        <w:rPr>
          <w:b/>
        </w:rPr>
        <w:t>Podłączania wymiennika ciepła woda z układu centralnego ogrzewania jeśli piec jest w niego wyposażony:</w:t>
      </w:r>
    </w:p>
    <w:p w:rsidR="00717205" w:rsidRPr="00BF34C9" w:rsidRDefault="00717205" w:rsidP="00717205">
      <w:pPr>
        <w:pStyle w:val="Bezriadkovania"/>
      </w:pPr>
      <w:r w:rsidRPr="002A05B0">
        <w:t>Piec powinien być zamontowany w miejscu w którym można łatwo podłączyć instalację do centralnego ogrzewania.</w:t>
      </w:r>
      <w:r>
        <w:t xml:space="preserve"> </w:t>
      </w:r>
      <w:r w:rsidRPr="002A05B0">
        <w:t xml:space="preserve">Wymiennik ciepła jest umieszczony w tylnej części paleniska i wykonany jest z grubej blachy. W tylnej części pieca są wyloty </w:t>
      </w:r>
      <w:r>
        <w:t>- dolny do podłączenia wejścia wody powrotnej układu C.O</w:t>
      </w:r>
      <w:r w:rsidRPr="002A05B0">
        <w:t xml:space="preserve"> . </w:t>
      </w:r>
      <w:r>
        <w:t xml:space="preserve"> i górny do podłączenia wyjścia goracej wody do układu C.O. . Do systemu cieplnego</w:t>
      </w:r>
      <w:r w:rsidRPr="002A05B0">
        <w:t xml:space="preserve"> konieczne jest </w:t>
      </w:r>
      <w:r>
        <w:t>niezbedne podłączenie naczynia</w:t>
      </w:r>
      <w:r w:rsidRPr="002A05B0">
        <w:t xml:space="preserve"> zbiorcze</w:t>
      </w:r>
      <w:r>
        <w:t xml:space="preserve">go, pompy obiegowej  i zamontowanie </w:t>
      </w:r>
      <w:r w:rsidRPr="002A05B0">
        <w:t xml:space="preserve"> termometr</w:t>
      </w:r>
      <w:r>
        <w:t xml:space="preserve">u </w:t>
      </w:r>
      <w:r w:rsidRPr="002A05B0">
        <w:t xml:space="preserve"> do </w:t>
      </w:r>
      <w:r>
        <w:t xml:space="preserve">mierzenia </w:t>
      </w:r>
      <w:r w:rsidRPr="002A05B0">
        <w:t>temperatury podgrzewanej wody oraz zawór spustowy , który znajduje się w najniż</w:t>
      </w:r>
      <w:r>
        <w:t>szym punkcie systemu grzewczego</w:t>
      </w:r>
    </w:p>
    <w:p w:rsidR="00717205" w:rsidRDefault="00717205" w:rsidP="00717205">
      <w:pPr>
        <w:pStyle w:val="Bezriadkovania"/>
      </w:pPr>
      <w:r w:rsidRPr="00BF34C9">
        <w:rPr>
          <w:b/>
        </w:rPr>
        <w:t>Uwaga !</w:t>
      </w:r>
      <w:r w:rsidRPr="00564C33">
        <w:t xml:space="preserve"> Wymiennik ciepła jeżeli takowy jest  zainstalowany w danym modelu pieca musi  być zabezpieczony poprzez zawór DBV01  bezpieczeństwa i  dodatkowo chroniony zaworem ciśnienia o max - . 2,0 bar pracy. W przypadku braku powyższych zabezpieczeń może dojść do uszkodzenia wymiennika  a tym samym gwarancja straci ważność.</w:t>
      </w:r>
    </w:p>
    <w:p w:rsidR="00717205" w:rsidRPr="00047B1D" w:rsidRDefault="00717205" w:rsidP="00717205">
      <w:pPr>
        <w:pStyle w:val="Bezriadkovania"/>
        <w:rPr>
          <w:b/>
        </w:rPr>
      </w:pPr>
      <w:r>
        <w:rPr>
          <w:b/>
        </w:rPr>
        <w:t>Dovozca / Serw</w:t>
      </w:r>
      <w:r w:rsidRPr="00047B1D">
        <w:rPr>
          <w:b/>
        </w:rPr>
        <w:t>is</w:t>
      </w:r>
      <w:r w:rsidRPr="00047B1D">
        <w:rPr>
          <w:b/>
        </w:rPr>
        <w:tab/>
      </w:r>
    </w:p>
    <w:p w:rsidR="00717205" w:rsidRPr="00047B1D" w:rsidRDefault="00717205" w:rsidP="00717205">
      <w:pPr>
        <w:pStyle w:val="Nadpis1"/>
        <w:ind w:left="0"/>
        <w:rPr>
          <w:rFonts w:asciiTheme="minorHAnsi" w:hAnsiTheme="minorHAnsi"/>
          <w:b w:val="0"/>
          <w:bCs w:val="0"/>
          <w:sz w:val="22"/>
          <w:szCs w:val="22"/>
        </w:rPr>
      </w:pPr>
      <w:r w:rsidRPr="00047B1D">
        <w:rPr>
          <w:b w:val="0"/>
          <w:sz w:val="22"/>
          <w:szCs w:val="22"/>
          <w:lang w:val="sk-SK" w:eastAsia="sk-SK"/>
        </w:rPr>
        <w:t xml:space="preserve">   </w:t>
      </w:r>
      <w:r w:rsidRPr="00047B1D">
        <w:rPr>
          <w:rFonts w:asciiTheme="minorHAnsi" w:hAnsiTheme="minorHAnsi"/>
          <w:b w:val="0"/>
          <w:bCs w:val="0"/>
          <w:sz w:val="22"/>
          <w:szCs w:val="22"/>
        </w:rPr>
        <w:t xml:space="preserve">KRB-TECH s.r.o. – </w:t>
      </w:r>
      <w:proofErr w:type="spellStart"/>
      <w:r w:rsidRPr="00047B1D">
        <w:rPr>
          <w:rFonts w:asciiTheme="minorHAnsi" w:hAnsiTheme="minorHAnsi"/>
          <w:b w:val="0"/>
          <w:bCs w:val="0"/>
          <w:sz w:val="22"/>
          <w:szCs w:val="22"/>
        </w:rPr>
        <w:t>Tvrdošín</w:t>
      </w:r>
      <w:proofErr w:type="spellEnd"/>
      <w:r w:rsidRPr="00047B1D">
        <w:rPr>
          <w:rFonts w:asciiTheme="minorHAnsi" w:hAnsiTheme="minorHAnsi"/>
          <w:b w:val="0"/>
          <w:bCs w:val="0"/>
          <w:sz w:val="22"/>
          <w:szCs w:val="22"/>
        </w:rPr>
        <w:t xml:space="preserve"> 02744, ul. </w:t>
      </w:r>
      <w:proofErr w:type="spellStart"/>
      <w:r w:rsidRPr="00047B1D">
        <w:rPr>
          <w:rFonts w:asciiTheme="minorHAnsi" w:hAnsiTheme="minorHAnsi"/>
          <w:b w:val="0"/>
          <w:bCs w:val="0"/>
          <w:sz w:val="22"/>
          <w:szCs w:val="22"/>
        </w:rPr>
        <w:t>Vojtaššáková</w:t>
      </w:r>
      <w:proofErr w:type="spellEnd"/>
      <w:r w:rsidRPr="00047B1D">
        <w:rPr>
          <w:rFonts w:asciiTheme="minorHAnsi" w:hAnsiTheme="minorHAnsi"/>
          <w:b w:val="0"/>
          <w:bCs w:val="0"/>
          <w:sz w:val="22"/>
          <w:szCs w:val="22"/>
        </w:rPr>
        <w:t xml:space="preserve">  614, </w:t>
      </w:r>
      <w:r w:rsidRPr="00047B1D">
        <w:rPr>
          <w:rFonts w:asciiTheme="minorHAnsi" w:hAnsiTheme="minorHAnsi"/>
          <w:b w:val="0"/>
          <w:sz w:val="22"/>
          <w:szCs w:val="22"/>
        </w:rPr>
        <w:t>IC DPH : SK2022798206</w:t>
      </w:r>
    </w:p>
    <w:p w:rsidR="00717205" w:rsidRPr="00754D63" w:rsidRDefault="00717205" w:rsidP="00717205">
      <w:pPr>
        <w:widowControl w:val="0"/>
        <w:autoSpaceDE w:val="0"/>
        <w:autoSpaceDN w:val="0"/>
        <w:adjustRightInd w:val="0"/>
        <w:ind w:left="142"/>
      </w:pPr>
      <w:r w:rsidRPr="00047B1D">
        <w:t>Serwis</w:t>
      </w:r>
      <w:r w:rsidR="0090206B">
        <w:t xml:space="preserve"> v PL</w:t>
      </w:r>
      <w:r w:rsidRPr="00047B1D">
        <w:t>:  Jalonk</w:t>
      </w:r>
      <w:r w:rsidR="0090206B">
        <w:t>a Orawska 34</w:t>
      </w:r>
      <w:r w:rsidR="005F28B0">
        <w:t>-</w:t>
      </w:r>
      <w:r w:rsidR="0090206B">
        <w:t>480, ul: Krakowska 2</w:t>
      </w:r>
      <w:r w:rsidRPr="00047B1D">
        <w:t>0</w:t>
      </w:r>
    </w:p>
    <w:p w:rsidR="00717205" w:rsidRDefault="00717205" w:rsidP="00717205">
      <w:pPr>
        <w:pStyle w:val="Bezriadkovania"/>
      </w:pPr>
      <w:r w:rsidRPr="00593A7D">
        <w:t>D</w:t>
      </w:r>
      <w:r w:rsidR="0090206B">
        <w:t>ata sprzedazy/ nr. f</w:t>
      </w:r>
      <w:r>
        <w:t>aktury/nr.produktu :…………………………………………………………………………………….</w:t>
      </w:r>
    </w:p>
    <w:p w:rsidR="00717205" w:rsidRDefault="00717205" w:rsidP="00717205">
      <w:pPr>
        <w:pStyle w:val="Bezriadkovania"/>
      </w:pPr>
    </w:p>
    <w:p w:rsidR="00717205" w:rsidRDefault="00717205" w:rsidP="00717205">
      <w:pPr>
        <w:pStyle w:val="Bezriadkovania"/>
      </w:pPr>
      <w:r>
        <w:t>Nazwa produktu……………………………………………………………………………………………………………………………</w:t>
      </w:r>
    </w:p>
    <w:p w:rsidR="00717205" w:rsidRDefault="00717205" w:rsidP="00717205">
      <w:pPr>
        <w:pStyle w:val="Bezriadkovania"/>
      </w:pPr>
    </w:p>
    <w:p w:rsidR="00717205" w:rsidRDefault="00717205" w:rsidP="00717205">
      <w:pPr>
        <w:pStyle w:val="Bezriadkovania"/>
      </w:pPr>
      <w:r>
        <w:t>Kupujacy:……………………………………………………………………………………………………………………………………..</w:t>
      </w:r>
    </w:p>
    <w:p w:rsidR="00717205" w:rsidRDefault="00717205" w:rsidP="00717205">
      <w:pPr>
        <w:pStyle w:val="Bezriadkovania"/>
      </w:pPr>
    </w:p>
    <w:p w:rsidR="00717205" w:rsidRDefault="00717205" w:rsidP="00717205">
      <w:pPr>
        <w:pStyle w:val="Bezriadkovania"/>
      </w:pPr>
      <w:r>
        <w:t>………………………………………………………………………………………………………………………………………………………</w:t>
      </w:r>
    </w:p>
    <w:p w:rsidR="00717205" w:rsidRDefault="00717205" w:rsidP="00717205">
      <w:pPr>
        <w:pStyle w:val="Bezriadkovania"/>
      </w:pPr>
    </w:p>
    <w:p w:rsidR="00640B7F" w:rsidRPr="002A05B0" w:rsidRDefault="00717205" w:rsidP="00717205">
      <w:pPr>
        <w:pStyle w:val="Bezriadkovania"/>
      </w:pPr>
      <w:r>
        <w:t>SPRZDAJĄCY-pieczatka /podpis</w:t>
      </w:r>
    </w:p>
    <w:sectPr w:rsidR="00640B7F" w:rsidRPr="002A05B0" w:rsidSect="00EA3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93" w:rsidRDefault="005F3493" w:rsidP="00E476F3">
      <w:pPr>
        <w:spacing w:after="0" w:line="240" w:lineRule="auto"/>
      </w:pPr>
      <w:r>
        <w:separator/>
      </w:r>
    </w:p>
  </w:endnote>
  <w:endnote w:type="continuationSeparator" w:id="0">
    <w:p w:rsidR="005F3493" w:rsidRDefault="005F3493" w:rsidP="00E4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21813"/>
      <w:docPartObj>
        <w:docPartGallery w:val="Page Numbers (Bottom of Page)"/>
        <w:docPartUnique/>
      </w:docPartObj>
    </w:sdtPr>
    <w:sdtContent>
      <w:p w:rsidR="00E476F3" w:rsidRDefault="004A760D">
        <w:pPr>
          <w:pStyle w:val="Pta"/>
          <w:jc w:val="right"/>
        </w:pPr>
        <w:fldSimple w:instr=" PAGE   \* MERGEFORMAT ">
          <w:r w:rsidR="00154B86">
            <w:rPr>
              <w:noProof/>
            </w:rPr>
            <w:t>8</w:t>
          </w:r>
        </w:fldSimple>
      </w:p>
    </w:sdtContent>
  </w:sdt>
  <w:p w:rsidR="00E476F3" w:rsidRDefault="00E476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93" w:rsidRDefault="005F3493" w:rsidP="00E476F3">
      <w:pPr>
        <w:spacing w:after="0" w:line="240" w:lineRule="auto"/>
      </w:pPr>
      <w:r>
        <w:separator/>
      </w:r>
    </w:p>
  </w:footnote>
  <w:footnote w:type="continuationSeparator" w:id="0">
    <w:p w:rsidR="005F3493" w:rsidRDefault="005F3493" w:rsidP="00E47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5F4"/>
    <w:rsid w:val="00021160"/>
    <w:rsid w:val="000325F4"/>
    <w:rsid w:val="00047B1D"/>
    <w:rsid w:val="00066763"/>
    <w:rsid w:val="000744A7"/>
    <w:rsid w:val="000759F2"/>
    <w:rsid w:val="00086BE0"/>
    <w:rsid w:val="000A16FF"/>
    <w:rsid w:val="000A1FF1"/>
    <w:rsid w:val="000A7B82"/>
    <w:rsid w:val="000B0F35"/>
    <w:rsid w:val="000C2758"/>
    <w:rsid w:val="000D25EB"/>
    <w:rsid w:val="000D7FC4"/>
    <w:rsid w:val="000E0037"/>
    <w:rsid w:val="00154B86"/>
    <w:rsid w:val="001637F1"/>
    <w:rsid w:val="00164ACF"/>
    <w:rsid w:val="001F0FEB"/>
    <w:rsid w:val="00254F6F"/>
    <w:rsid w:val="002A05B0"/>
    <w:rsid w:val="002E78CD"/>
    <w:rsid w:val="003274F3"/>
    <w:rsid w:val="00332F93"/>
    <w:rsid w:val="003352BC"/>
    <w:rsid w:val="00365C66"/>
    <w:rsid w:val="003B4DDC"/>
    <w:rsid w:val="00440384"/>
    <w:rsid w:val="004A760D"/>
    <w:rsid w:val="00546DFF"/>
    <w:rsid w:val="00570C0F"/>
    <w:rsid w:val="005717D9"/>
    <w:rsid w:val="005A0953"/>
    <w:rsid w:val="005A12B6"/>
    <w:rsid w:val="005F28B0"/>
    <w:rsid w:val="005F3493"/>
    <w:rsid w:val="00640B7F"/>
    <w:rsid w:val="006552EE"/>
    <w:rsid w:val="00687B9D"/>
    <w:rsid w:val="007046F4"/>
    <w:rsid w:val="00717205"/>
    <w:rsid w:val="0077040B"/>
    <w:rsid w:val="00771185"/>
    <w:rsid w:val="007C254D"/>
    <w:rsid w:val="0089116E"/>
    <w:rsid w:val="0090206B"/>
    <w:rsid w:val="00951AA7"/>
    <w:rsid w:val="00991EA0"/>
    <w:rsid w:val="009F6564"/>
    <w:rsid w:val="00A524CD"/>
    <w:rsid w:val="00AD24CE"/>
    <w:rsid w:val="00B648D4"/>
    <w:rsid w:val="00B72AB5"/>
    <w:rsid w:val="00B818BC"/>
    <w:rsid w:val="00B87654"/>
    <w:rsid w:val="00B927E6"/>
    <w:rsid w:val="00BA7047"/>
    <w:rsid w:val="00C23EE5"/>
    <w:rsid w:val="00C373B0"/>
    <w:rsid w:val="00CA1089"/>
    <w:rsid w:val="00CC4BAB"/>
    <w:rsid w:val="00D4186B"/>
    <w:rsid w:val="00D62599"/>
    <w:rsid w:val="00E0537A"/>
    <w:rsid w:val="00E476F3"/>
    <w:rsid w:val="00E74144"/>
    <w:rsid w:val="00EA3C97"/>
    <w:rsid w:val="00EE2D12"/>
    <w:rsid w:val="00FD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97"/>
  </w:style>
  <w:style w:type="paragraph" w:styleId="Nadpis1">
    <w:name w:val="heading 1"/>
    <w:basedOn w:val="Normlny"/>
    <w:next w:val="Normlny"/>
    <w:link w:val="Nadpis1Char"/>
    <w:qFormat/>
    <w:rsid w:val="00640B7F"/>
    <w:pPr>
      <w:keepNext/>
      <w:widowControl w:val="0"/>
      <w:autoSpaceDE w:val="0"/>
      <w:autoSpaceDN w:val="0"/>
      <w:adjustRightInd w:val="0"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0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F0FEB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640B7F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styleId="Hypertextovprepojenie">
    <w:name w:val="Hyperlink"/>
    <w:rsid w:val="00640B7F"/>
    <w:rPr>
      <w:color w:val="0000FF"/>
      <w:u w:val="single"/>
    </w:rPr>
  </w:style>
  <w:style w:type="character" w:styleId="Siln">
    <w:name w:val="Strong"/>
    <w:uiPriority w:val="22"/>
    <w:qFormat/>
    <w:rsid w:val="00640B7F"/>
    <w:rPr>
      <w:b/>
      <w:bCs/>
    </w:rPr>
  </w:style>
  <w:style w:type="character" w:customStyle="1" w:styleId="hps">
    <w:name w:val="hps"/>
    <w:basedOn w:val="Predvolenpsmoodseku"/>
    <w:rsid w:val="00B87654"/>
  </w:style>
  <w:style w:type="table" w:styleId="Mriekatabuky">
    <w:name w:val="Table Grid"/>
    <w:basedOn w:val="Normlnatabuka"/>
    <w:uiPriority w:val="59"/>
    <w:rsid w:val="0008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E4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476F3"/>
  </w:style>
  <w:style w:type="paragraph" w:styleId="Pta">
    <w:name w:val="footer"/>
    <w:basedOn w:val="Normlny"/>
    <w:link w:val="PtaChar"/>
    <w:uiPriority w:val="99"/>
    <w:unhideWhenUsed/>
    <w:rsid w:val="00E4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76F3"/>
  </w:style>
  <w:style w:type="paragraph" w:styleId="Textbubliny">
    <w:name w:val="Balloon Text"/>
    <w:basedOn w:val="Normlny"/>
    <w:link w:val="TextbublinyChar"/>
    <w:uiPriority w:val="99"/>
    <w:semiHidden/>
    <w:unhideWhenUsed/>
    <w:rsid w:val="0054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6DF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0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440384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2553</Words>
  <Characters>14555</Characters>
  <Application>Microsoft Office Word</Application>
  <DocSecurity>0</DocSecurity>
  <Lines>121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ADMIN</cp:lastModifiedBy>
  <cp:revision>16</cp:revision>
  <cp:lastPrinted>2014-08-05T08:18:00Z</cp:lastPrinted>
  <dcterms:created xsi:type="dcterms:W3CDTF">2014-06-03T14:51:00Z</dcterms:created>
  <dcterms:modified xsi:type="dcterms:W3CDTF">2016-02-08T16:29:00Z</dcterms:modified>
</cp:coreProperties>
</file>